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78" w:rsidRDefault="00223CDF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hAnsi="Times New Roman"/>
          <w:b/>
          <w:bCs/>
          <w:kern w:val="36"/>
          <w:sz w:val="20"/>
          <w:szCs w:val="20"/>
        </w:rPr>
        <w:t>Smluvní podmínky společnosti TCC – sportovní služby s.r.o.</w:t>
      </w:r>
    </w:p>
    <w:p w:rsidR="00DE0378" w:rsidRDefault="00223C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Úvodní ustanovení</w:t>
      </w:r>
    </w:p>
    <w:p w:rsidR="00DE0378" w:rsidRDefault="00DE03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      Tyto smluvní podmínky (dále jen „Podmínky“) upravují smluvní vztahy a vzájemná práva a povinnosti při uzavírání a zániku smluvních vztahů </w:t>
      </w:r>
      <w:r>
        <w:rPr>
          <w:rFonts w:ascii="Times New Roman" w:hAnsi="Times New Roman"/>
          <w:sz w:val="20"/>
          <w:szCs w:val="20"/>
          <w:lang w:val="it-IT"/>
        </w:rPr>
        <w:t>a d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fr-FR"/>
        </w:rPr>
        <w:t>le pr</w:t>
      </w:r>
      <w:proofErr w:type="spellStart"/>
      <w:r>
        <w:rPr>
          <w:rFonts w:ascii="Times New Roman" w:hAnsi="Times New Roman"/>
          <w:sz w:val="20"/>
          <w:szCs w:val="20"/>
        </w:rPr>
        <w:t>áva</w:t>
      </w:r>
      <w:proofErr w:type="spellEnd"/>
      <w:r>
        <w:rPr>
          <w:rFonts w:ascii="Times New Roman" w:hAnsi="Times New Roman"/>
          <w:sz w:val="20"/>
          <w:szCs w:val="20"/>
        </w:rPr>
        <w:t xml:space="preserve"> a povinnosti smluvních stran vyplývající ze smluvního vztahu uzavřen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v podobě smlouvy o poskytování služeb (dále jen „Smlouva“), kde je na </w:t>
      </w:r>
      <w:proofErr w:type="spellStart"/>
      <w:r>
        <w:rPr>
          <w:rFonts w:ascii="Times New Roman" w:hAnsi="Times New Roman"/>
          <w:sz w:val="20"/>
          <w:szCs w:val="20"/>
        </w:rPr>
        <w:t>jedn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straně společnost TCC – sportovní služ</w:t>
      </w:r>
      <w:r>
        <w:rPr>
          <w:rFonts w:ascii="Times New Roman" w:hAnsi="Times New Roman"/>
          <w:sz w:val="20"/>
          <w:szCs w:val="20"/>
          <w:lang w:val="it-IT"/>
        </w:rPr>
        <w:t>by s.r.o., se s</w:t>
      </w:r>
      <w:proofErr w:type="spellStart"/>
      <w:r>
        <w:rPr>
          <w:rFonts w:ascii="Times New Roman" w:hAnsi="Times New Roman"/>
          <w:sz w:val="20"/>
          <w:szCs w:val="20"/>
        </w:rPr>
        <w:t>ídlem</w:t>
      </w:r>
      <w:proofErr w:type="spellEnd"/>
      <w:r>
        <w:rPr>
          <w:rFonts w:ascii="Times New Roman" w:hAnsi="Times New Roman"/>
          <w:sz w:val="20"/>
          <w:szCs w:val="20"/>
        </w:rPr>
        <w:t xml:space="preserve"> Na Roháči 603/2a, </w:t>
      </w:r>
      <w:proofErr w:type="spellStart"/>
      <w:r>
        <w:rPr>
          <w:rFonts w:ascii="Times New Roman" w:hAnsi="Times New Roman"/>
          <w:sz w:val="20"/>
          <w:szCs w:val="20"/>
        </w:rPr>
        <w:t>Doudlevce</w:t>
      </w:r>
      <w:proofErr w:type="spellEnd"/>
      <w:r>
        <w:rPr>
          <w:rFonts w:ascii="Times New Roman" w:hAnsi="Times New Roman"/>
          <w:sz w:val="20"/>
          <w:szCs w:val="20"/>
        </w:rPr>
        <w:t>, 301 00 Plzeň</w:t>
      </w:r>
      <w:r>
        <w:rPr>
          <w:rFonts w:ascii="Times New Roman" w:hAnsi="Times New Roman"/>
          <w:sz w:val="20"/>
          <w:szCs w:val="20"/>
          <w:lang w:val="en-US"/>
        </w:rPr>
        <w:t>, I</w:t>
      </w:r>
      <w:r>
        <w:rPr>
          <w:rFonts w:ascii="Times New Roman" w:hAnsi="Times New Roman"/>
          <w:sz w:val="20"/>
          <w:szCs w:val="20"/>
        </w:rPr>
        <w:t>Č: 040 32 781, zapsaná v obchodní</w:t>
      </w:r>
      <w:r>
        <w:rPr>
          <w:rFonts w:ascii="Times New Roman" w:hAnsi="Times New Roman"/>
          <w:sz w:val="20"/>
          <w:szCs w:val="20"/>
          <w:lang w:val="da-DK"/>
        </w:rPr>
        <w:t>m rejst</w:t>
      </w:r>
      <w:proofErr w:type="spellStart"/>
      <w:r>
        <w:rPr>
          <w:rFonts w:ascii="Times New Roman" w:hAnsi="Times New Roman"/>
          <w:sz w:val="20"/>
          <w:szCs w:val="20"/>
        </w:rPr>
        <w:t>říku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Krajsk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soudu v Plzni v oddílu C, vložka 31049 (dále jen „Společnost“) a na druh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straně je klient Společnosti, fyzická osoba spotřebitel, blíže specifikovaný ve Smlouvě (dále jen „</w:t>
      </w:r>
      <w:r>
        <w:rPr>
          <w:rFonts w:ascii="Times New Roman" w:hAnsi="Times New Roman"/>
          <w:sz w:val="20"/>
          <w:szCs w:val="20"/>
          <w:lang w:val="de-DE"/>
        </w:rPr>
        <w:t>Klient</w:t>
      </w:r>
      <w:r>
        <w:rPr>
          <w:rFonts w:ascii="Times New Roman" w:hAnsi="Times New Roman"/>
          <w:sz w:val="20"/>
          <w:szCs w:val="20"/>
        </w:rPr>
        <w:t>“), který má zájem užívat služby Společnosti.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      Podmínky upravují smluvní vztahy a vzájemná práva a povinnosti při uzavírání a zániku kupní smlouvy a dá</w:t>
      </w:r>
      <w:r>
        <w:rPr>
          <w:rFonts w:ascii="Times New Roman" w:hAnsi="Times New Roman"/>
          <w:sz w:val="20"/>
          <w:szCs w:val="20"/>
          <w:lang w:val="fr-FR"/>
        </w:rPr>
        <w:t>le pr</w:t>
      </w:r>
      <w:proofErr w:type="spellStart"/>
      <w:r>
        <w:rPr>
          <w:rFonts w:ascii="Times New Roman" w:hAnsi="Times New Roman"/>
          <w:sz w:val="20"/>
          <w:szCs w:val="20"/>
        </w:rPr>
        <w:t>áva</w:t>
      </w:r>
      <w:proofErr w:type="spellEnd"/>
      <w:r>
        <w:rPr>
          <w:rFonts w:ascii="Times New Roman" w:hAnsi="Times New Roman"/>
          <w:sz w:val="20"/>
          <w:szCs w:val="20"/>
        </w:rPr>
        <w:t xml:space="preserve"> a povinnosti smluvních stran vyplývající z kupní smlouvy jako smlouvy </w:t>
      </w:r>
      <w:proofErr w:type="spellStart"/>
      <w:r>
        <w:rPr>
          <w:rFonts w:ascii="Times New Roman" w:hAnsi="Times New Roman"/>
          <w:sz w:val="20"/>
          <w:szCs w:val="20"/>
        </w:rPr>
        <w:t>spotřebitelsk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uzavřen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ve smyslu </w:t>
      </w:r>
      <w:proofErr w:type="spellStart"/>
      <w:r>
        <w:rPr>
          <w:rFonts w:ascii="Times New Roman" w:hAnsi="Times New Roman"/>
          <w:sz w:val="20"/>
          <w:szCs w:val="20"/>
        </w:rPr>
        <w:t>obč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ansk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zákoníku (dále též „kupní smlouva“).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      Zákazníkem může být fyzická i právnická osoba. Pokud je Klientem nebo zákazníkem fyzická osoba, která při uzavírání a plnění ze smlouvy uzavřen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se Společností jedná mimo rámec </w:t>
      </w:r>
      <w:proofErr w:type="spellStart"/>
      <w:r>
        <w:rPr>
          <w:rFonts w:ascii="Times New Roman" w:hAnsi="Times New Roman"/>
          <w:sz w:val="20"/>
          <w:szCs w:val="20"/>
        </w:rPr>
        <w:t>sv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podnikatelské činnosti nebo mimo rámec </w:t>
      </w:r>
      <w:proofErr w:type="spellStart"/>
      <w:r>
        <w:rPr>
          <w:rFonts w:ascii="Times New Roman" w:hAnsi="Times New Roman"/>
          <w:sz w:val="20"/>
          <w:szCs w:val="20"/>
        </w:rPr>
        <w:t>samostatn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výkonu </w:t>
      </w:r>
      <w:proofErr w:type="spellStart"/>
      <w:r>
        <w:rPr>
          <w:rFonts w:ascii="Times New Roman" w:hAnsi="Times New Roman"/>
          <w:sz w:val="20"/>
          <w:szCs w:val="20"/>
        </w:rPr>
        <w:t>sv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povolání, jedná se o spotřebitele ve smyslu ustanovení </w:t>
      </w:r>
      <w:proofErr w:type="spellStart"/>
      <w:r>
        <w:rPr>
          <w:rFonts w:ascii="Times New Roman" w:hAnsi="Times New Roman"/>
          <w:sz w:val="20"/>
          <w:szCs w:val="20"/>
        </w:rPr>
        <w:t>obč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ansk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zákoníku a vztahují se na něho 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právní předpisy </w:t>
      </w:r>
      <w:proofErr w:type="spellStart"/>
      <w:r>
        <w:rPr>
          <w:rFonts w:ascii="Times New Roman" w:hAnsi="Times New Roman"/>
          <w:sz w:val="20"/>
          <w:szCs w:val="20"/>
        </w:rPr>
        <w:t>Česk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republiky na ochranu spotřebitele.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      Podmínky obsahují provozní řád upravující pravidla, práva a povinnosti Klientů nebo zákazníků; provozní </w:t>
      </w:r>
      <w:proofErr w:type="spellStart"/>
      <w:r>
        <w:rPr>
          <w:rFonts w:ascii="Times New Roman" w:hAnsi="Times New Roman"/>
          <w:sz w:val="20"/>
          <w:szCs w:val="20"/>
        </w:rPr>
        <w:t>řá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d v</w:t>
      </w:r>
      <w:r>
        <w:rPr>
          <w:rFonts w:ascii="Times New Roman" w:hAnsi="Times New Roman"/>
          <w:sz w:val="20"/>
          <w:szCs w:val="20"/>
        </w:rPr>
        <w:t xml:space="preserve"> ustanovení článku VI. Podmínek může být doplněn provozním </w:t>
      </w:r>
      <w:proofErr w:type="spellStart"/>
      <w:r>
        <w:rPr>
          <w:rFonts w:ascii="Times New Roman" w:hAnsi="Times New Roman"/>
          <w:sz w:val="20"/>
          <w:szCs w:val="20"/>
        </w:rPr>
        <w:t>řá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dem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speci</w:t>
      </w:r>
      <w:r>
        <w:rPr>
          <w:rFonts w:ascii="Times New Roman" w:hAnsi="Times New Roman"/>
          <w:sz w:val="20"/>
          <w:szCs w:val="20"/>
        </w:rPr>
        <w:t>álně</w:t>
      </w:r>
      <w:proofErr w:type="spellEnd"/>
      <w:r>
        <w:rPr>
          <w:rFonts w:ascii="Times New Roman" w:hAnsi="Times New Roman"/>
          <w:sz w:val="20"/>
          <w:szCs w:val="20"/>
        </w:rPr>
        <w:t xml:space="preserve"> upravující</w:t>
      </w:r>
      <w:r>
        <w:rPr>
          <w:rFonts w:ascii="Times New Roman" w:hAnsi="Times New Roman"/>
          <w:sz w:val="20"/>
          <w:szCs w:val="20"/>
          <w:lang w:val="it-IT"/>
        </w:rPr>
        <w:t>m dal</w:t>
      </w:r>
      <w:proofErr w:type="spellStart"/>
      <w:r>
        <w:rPr>
          <w:rFonts w:ascii="Times New Roman" w:hAnsi="Times New Roman"/>
          <w:sz w:val="20"/>
          <w:szCs w:val="20"/>
        </w:rPr>
        <w:t>ší</w:t>
      </w:r>
      <w:proofErr w:type="spellEnd"/>
      <w:r>
        <w:rPr>
          <w:rFonts w:ascii="Times New Roman" w:hAnsi="Times New Roman"/>
          <w:sz w:val="20"/>
          <w:szCs w:val="20"/>
        </w:rPr>
        <w:t xml:space="preserve"> práva a povinnosti, a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mohou být nedílnou součástí Smlouvy.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      Podmínky, Smlouva a kupní smlouva, se řídí platnými právní</w:t>
      </w:r>
      <w:r>
        <w:rPr>
          <w:rFonts w:ascii="Times New Roman" w:hAnsi="Times New Roman"/>
          <w:sz w:val="20"/>
          <w:szCs w:val="20"/>
          <w:lang w:val="it-IT"/>
        </w:rPr>
        <w:t>mi p</w:t>
      </w:r>
      <w:proofErr w:type="spellStart"/>
      <w:r>
        <w:rPr>
          <w:rFonts w:ascii="Times New Roman" w:hAnsi="Times New Roman"/>
          <w:sz w:val="20"/>
          <w:szCs w:val="20"/>
        </w:rPr>
        <w:t>ředpisy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Česk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republiky a právní</w:t>
      </w:r>
      <w:r>
        <w:rPr>
          <w:rFonts w:ascii="Times New Roman" w:hAnsi="Times New Roman"/>
          <w:sz w:val="20"/>
          <w:szCs w:val="20"/>
          <w:lang w:val="it-IT"/>
        </w:rPr>
        <w:t>mi p</w:t>
      </w:r>
      <w:proofErr w:type="spellStart"/>
      <w:r>
        <w:rPr>
          <w:rFonts w:ascii="Times New Roman" w:hAnsi="Times New Roman"/>
          <w:sz w:val="20"/>
          <w:szCs w:val="20"/>
        </w:rPr>
        <w:t>ředpisy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Evropsk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unie; </w:t>
      </w:r>
      <w:proofErr w:type="spellStart"/>
      <w:r>
        <w:rPr>
          <w:rFonts w:ascii="Times New Roman" w:hAnsi="Times New Roman"/>
          <w:sz w:val="20"/>
          <w:szCs w:val="20"/>
        </w:rPr>
        <w:t>zejm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na se řídí </w:t>
      </w:r>
      <w:proofErr w:type="spellStart"/>
      <w:r>
        <w:rPr>
          <w:rFonts w:ascii="Times New Roman" w:hAnsi="Times New Roman"/>
          <w:sz w:val="20"/>
          <w:szCs w:val="20"/>
        </w:rPr>
        <w:t>obč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ansk</w:t>
      </w:r>
      <w:proofErr w:type="spellStart"/>
      <w:r>
        <w:rPr>
          <w:rFonts w:ascii="Times New Roman" w:hAnsi="Times New Roman"/>
          <w:sz w:val="20"/>
          <w:szCs w:val="20"/>
        </w:rPr>
        <w:t>ým</w:t>
      </w:r>
      <w:proofErr w:type="spellEnd"/>
      <w:r>
        <w:rPr>
          <w:rFonts w:ascii="Times New Roman" w:hAnsi="Times New Roman"/>
          <w:sz w:val="20"/>
          <w:szCs w:val="20"/>
        </w:rPr>
        <w:t xml:space="preserve"> zákoníkem v 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znění</w:t>
      </w:r>
      <w:r>
        <w:rPr>
          <w:rFonts w:ascii="Times New Roman" w:hAnsi="Times New Roman"/>
          <w:sz w:val="20"/>
          <w:szCs w:val="20"/>
          <w:lang w:val="nl-NL"/>
        </w:rPr>
        <w:t>, z</w:t>
      </w:r>
      <w:proofErr w:type="spellStart"/>
      <w:r>
        <w:rPr>
          <w:rFonts w:ascii="Times New Roman" w:hAnsi="Times New Roman"/>
          <w:sz w:val="20"/>
          <w:szCs w:val="20"/>
        </w:rPr>
        <w:t>ákonem</w:t>
      </w:r>
      <w:proofErr w:type="spellEnd"/>
      <w:r>
        <w:rPr>
          <w:rFonts w:ascii="Times New Roman" w:hAnsi="Times New Roman"/>
          <w:sz w:val="20"/>
          <w:szCs w:val="20"/>
        </w:rPr>
        <w:t xml:space="preserve"> o ochraně </w:t>
      </w:r>
      <w:r>
        <w:rPr>
          <w:rFonts w:ascii="Times New Roman" w:hAnsi="Times New Roman"/>
          <w:sz w:val="20"/>
          <w:szCs w:val="20"/>
          <w:lang w:val="en-US"/>
        </w:rPr>
        <w:t>spot</w:t>
      </w:r>
      <w:proofErr w:type="spellStart"/>
      <w:r>
        <w:rPr>
          <w:rFonts w:ascii="Times New Roman" w:hAnsi="Times New Roman"/>
          <w:sz w:val="20"/>
          <w:szCs w:val="20"/>
        </w:rPr>
        <w:t>řebitele</w:t>
      </w:r>
      <w:proofErr w:type="spellEnd"/>
      <w:r>
        <w:rPr>
          <w:rFonts w:ascii="Times New Roman" w:hAnsi="Times New Roman"/>
          <w:sz w:val="20"/>
          <w:szCs w:val="20"/>
        </w:rPr>
        <w:t>, v 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znění, a zákonem o ochraně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údajů, v 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znění.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      Klient je oprávněn na základě uzavřen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Smlouvy využívat služby, </w:t>
      </w:r>
      <w:proofErr w:type="spellStart"/>
      <w:r>
        <w:rPr>
          <w:rFonts w:ascii="Times New Roman" w:hAnsi="Times New Roman"/>
          <w:sz w:val="20"/>
          <w:szCs w:val="20"/>
        </w:rPr>
        <w:t>definovan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lang w:val="nl-NL"/>
        </w:rPr>
        <w:t>na webov</w:t>
      </w:r>
      <w:proofErr w:type="spellStart"/>
      <w:r>
        <w:rPr>
          <w:rFonts w:ascii="Times New Roman" w:hAnsi="Times New Roman"/>
          <w:sz w:val="20"/>
          <w:szCs w:val="20"/>
        </w:rPr>
        <w:t>ých</w:t>
      </w:r>
      <w:proofErr w:type="spellEnd"/>
      <w:r>
        <w:rPr>
          <w:rFonts w:ascii="Times New Roman" w:hAnsi="Times New Roman"/>
          <w:sz w:val="20"/>
          <w:szCs w:val="20"/>
        </w:rPr>
        <w:t xml:space="preserve"> stránkách Společnosti a ve Smlouvě. 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      V případě, že se </w:t>
      </w:r>
      <w:proofErr w:type="spellStart"/>
      <w:r>
        <w:rPr>
          <w:rFonts w:ascii="Times New Roman" w:hAnsi="Times New Roman"/>
          <w:sz w:val="20"/>
          <w:szCs w:val="20"/>
        </w:rPr>
        <w:t>někter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ustanovení/část ustanovení Smlouvy nebo kupní smlouvy bude odlišovat od ustanovení Podmínek, nahrazují ustanovení/část ustanovení Smlouvy/kupní smlouvy ustanovení Podmínek.</w:t>
      </w:r>
    </w:p>
    <w:p w:rsidR="00DE0378" w:rsidRDefault="00223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      Smlouva může být uzavřena jak písemnou formou, tak ústní </w:t>
      </w:r>
      <w:r>
        <w:rPr>
          <w:rFonts w:ascii="Times New Roman" w:hAnsi="Times New Roman"/>
          <w:sz w:val="20"/>
          <w:szCs w:val="20"/>
          <w:lang w:val="pt-PT"/>
        </w:rPr>
        <w:t>formou.</w:t>
      </w:r>
    </w:p>
    <w:p w:rsidR="00DE0378" w:rsidRDefault="00DE0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0378" w:rsidRDefault="00223C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Vztahy ze Smlouvy</w:t>
      </w:r>
    </w:p>
    <w:p w:rsidR="00DE0378" w:rsidRDefault="00DE03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      Smluvní vztah mezi Společností a Klientem je platně </w:t>
      </w:r>
      <w:proofErr w:type="spellStart"/>
      <w:r>
        <w:rPr>
          <w:rFonts w:ascii="Times New Roman" w:hAnsi="Times New Roman"/>
          <w:sz w:val="20"/>
          <w:szCs w:val="20"/>
        </w:rPr>
        <w:t>uzavř</w:t>
      </w:r>
      <w:proofErr w:type="spellEnd"/>
      <w:r>
        <w:rPr>
          <w:rFonts w:ascii="Times New Roman" w:hAnsi="Times New Roman"/>
          <w:sz w:val="20"/>
          <w:szCs w:val="20"/>
          <w:lang w:val="nl-NL"/>
        </w:rPr>
        <w:t>en v</w:t>
      </w:r>
      <w:r>
        <w:rPr>
          <w:rFonts w:ascii="Times New Roman" w:hAnsi="Times New Roman"/>
          <w:sz w:val="20"/>
          <w:szCs w:val="20"/>
        </w:rPr>
        <w:t> okamžiku akceptace návrhu  </w:t>
      </w:r>
      <w:proofErr w:type="spellStart"/>
      <w:r>
        <w:rPr>
          <w:rFonts w:ascii="Times New Roman" w:hAnsi="Times New Roman"/>
          <w:sz w:val="20"/>
          <w:szCs w:val="20"/>
        </w:rPr>
        <w:t>jedn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ze smluvních stran k uzavření Smlouvy. Smlouva je účinná v okamžiku potvrzení - aktivace/předání Produktu Klientovi.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      Návrhem k uzavření Smlouvy může být objednávka určit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služby ze strany Klienta, </w:t>
      </w:r>
      <w:proofErr w:type="spellStart"/>
      <w:r>
        <w:rPr>
          <w:rFonts w:ascii="Times New Roman" w:hAnsi="Times New Roman"/>
          <w:sz w:val="20"/>
          <w:szCs w:val="20"/>
        </w:rPr>
        <w:t>poskytovan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Společností (dále též „objednávka“</w:t>
      </w:r>
      <w:r>
        <w:rPr>
          <w:rFonts w:ascii="Times New Roman" w:hAnsi="Times New Roman"/>
          <w:sz w:val="20"/>
          <w:szCs w:val="20"/>
          <w:lang w:val="fr-FR"/>
        </w:rPr>
        <w:t>). Klient pod</w:t>
      </w:r>
      <w:proofErr w:type="spellStart"/>
      <w:r>
        <w:rPr>
          <w:rFonts w:ascii="Times New Roman" w:hAnsi="Times New Roman"/>
          <w:sz w:val="20"/>
          <w:szCs w:val="20"/>
        </w:rPr>
        <w:t>áním</w:t>
      </w:r>
      <w:proofErr w:type="spellEnd"/>
      <w:r>
        <w:rPr>
          <w:rFonts w:ascii="Times New Roman" w:hAnsi="Times New Roman"/>
          <w:sz w:val="20"/>
          <w:szCs w:val="20"/>
        </w:rPr>
        <w:t xml:space="preserve"> návrhu na  uzavření Smlouvy/odesláním objednávky bere bez výhrad na vědomí </w:t>
      </w:r>
      <w:r>
        <w:rPr>
          <w:rFonts w:ascii="Times New Roman" w:hAnsi="Times New Roman"/>
          <w:sz w:val="20"/>
          <w:szCs w:val="20"/>
          <w:lang w:val="it-IT"/>
        </w:rPr>
        <w:t xml:space="preserve">to, </w:t>
      </w:r>
      <w:r>
        <w:rPr>
          <w:rFonts w:ascii="Times New Roman" w:hAnsi="Times New Roman"/>
          <w:sz w:val="20"/>
          <w:szCs w:val="20"/>
        </w:rPr>
        <w:t>že  Společnost disponuje omezenou kapacitou, a je povinen dodržovat pokyny Společnosti/osob zastupujících Společnost ohledně způsobu využívání služeb.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      Účinnost Smlouvy je podmíněna úhradou ceny ze strany Klienta za poskytovanou službu v rozsahu Produktu. Klientovi vzniká nárok na poskytnutí služeb ze strany Společnosti až </w:t>
      </w:r>
      <w:r>
        <w:rPr>
          <w:rFonts w:ascii="Times New Roman" w:hAnsi="Times New Roman"/>
          <w:sz w:val="20"/>
          <w:szCs w:val="20"/>
          <w:lang w:val="it-IT"/>
        </w:rPr>
        <w:t>po t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co Klient řádně, </w:t>
      </w:r>
      <w:proofErr w:type="spellStart"/>
      <w:r>
        <w:rPr>
          <w:rFonts w:ascii="Times New Roman" w:hAnsi="Times New Roman"/>
          <w:sz w:val="20"/>
          <w:szCs w:val="20"/>
        </w:rPr>
        <w:t>vč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as a v</w:t>
      </w:r>
      <w:r>
        <w:rPr>
          <w:rFonts w:ascii="Times New Roman" w:hAnsi="Times New Roman"/>
          <w:sz w:val="20"/>
          <w:szCs w:val="20"/>
        </w:rPr>
        <w:t> pln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rozsahu uhradí Společnosti cenu objednaný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Produkt</w:t>
      </w:r>
      <w:r>
        <w:rPr>
          <w:rFonts w:ascii="Times New Roman" w:hAnsi="Times New Roman"/>
          <w:sz w:val="20"/>
          <w:szCs w:val="20"/>
        </w:rPr>
        <w:t>ů.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      Návrh na uzavření Smlouvy je </w:t>
      </w:r>
      <w:proofErr w:type="spellStart"/>
      <w:r>
        <w:rPr>
          <w:rFonts w:ascii="Times New Roman" w:hAnsi="Times New Roman"/>
          <w:sz w:val="20"/>
          <w:szCs w:val="20"/>
        </w:rPr>
        <w:t>mož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no doru</w:t>
      </w:r>
      <w:r>
        <w:rPr>
          <w:rFonts w:ascii="Times New Roman" w:hAnsi="Times New Roman"/>
          <w:sz w:val="20"/>
          <w:szCs w:val="20"/>
        </w:rPr>
        <w:t xml:space="preserve">čit Společnosti elektronickou </w:t>
      </w:r>
      <w:proofErr w:type="gramStart"/>
      <w:r>
        <w:rPr>
          <w:rFonts w:ascii="Times New Roman" w:hAnsi="Times New Roman"/>
          <w:sz w:val="20"/>
          <w:szCs w:val="20"/>
        </w:rPr>
        <w:t>formou  nebo</w:t>
      </w:r>
      <w:proofErr w:type="gramEnd"/>
      <w:r>
        <w:rPr>
          <w:rFonts w:ascii="Times New Roman" w:hAnsi="Times New Roman"/>
          <w:sz w:val="20"/>
          <w:szCs w:val="20"/>
        </w:rPr>
        <w:t xml:space="preserve"> osobně.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      Společnost nejpozději do dvou pracovních dnů ode dne obdržení návrhu k uzavření Smlouvy potvrdí Klientovi písemnou nebo ústní formou, zda shora uvedený návrh přijala či nikoli.  Společnost v tomto případě zastupuje  osoba, pověřená k t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sz w:val="20"/>
          <w:szCs w:val="20"/>
        </w:rPr>
        <w:t xml:space="preserve">činnosti Společností, tj. osoba, pro kterou  je tato činnost náplní nebo součást její práce a která </w:t>
      </w:r>
      <w:r>
        <w:rPr>
          <w:rFonts w:ascii="Times New Roman" w:hAnsi="Times New Roman"/>
          <w:sz w:val="20"/>
          <w:szCs w:val="20"/>
          <w:lang w:val="it-IT"/>
        </w:rPr>
        <w:t xml:space="preserve">tuto </w:t>
      </w:r>
      <w:r>
        <w:rPr>
          <w:rFonts w:ascii="Times New Roman" w:hAnsi="Times New Roman"/>
          <w:sz w:val="20"/>
          <w:szCs w:val="20"/>
        </w:rPr>
        <w:t xml:space="preserve">činnost vykonává na základě  pracovního nebo </w:t>
      </w:r>
      <w:proofErr w:type="spellStart"/>
      <w:r>
        <w:rPr>
          <w:rFonts w:ascii="Times New Roman" w:hAnsi="Times New Roman"/>
          <w:sz w:val="20"/>
          <w:szCs w:val="20"/>
        </w:rPr>
        <w:t>obdobn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poměru uzavřen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se Společností.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      Společnost si vyhrazuje právo odmítnutí návrhu na uzavření Smlouvy, </w:t>
      </w:r>
      <w:proofErr w:type="spellStart"/>
      <w:r>
        <w:rPr>
          <w:rFonts w:ascii="Times New Roman" w:hAnsi="Times New Roman"/>
          <w:sz w:val="20"/>
          <w:szCs w:val="20"/>
        </w:rPr>
        <w:t>zejm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na v případě, že návrh na uzavření Smlouvy obsahuje </w:t>
      </w:r>
      <w:proofErr w:type="spellStart"/>
      <w:r>
        <w:rPr>
          <w:rFonts w:ascii="Times New Roman" w:hAnsi="Times New Roman"/>
          <w:sz w:val="20"/>
          <w:szCs w:val="20"/>
        </w:rPr>
        <w:t>neúpln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nečitelné či nepřesné údaje o Klientovi, nebo o jednotlivých objedná</w:t>
      </w:r>
      <w:r>
        <w:rPr>
          <w:rFonts w:ascii="Times New Roman" w:hAnsi="Times New Roman"/>
          <w:sz w:val="20"/>
          <w:szCs w:val="20"/>
          <w:lang w:val="nl-NL"/>
        </w:rPr>
        <w:t>van</w:t>
      </w:r>
      <w:proofErr w:type="spellStart"/>
      <w:r>
        <w:rPr>
          <w:rFonts w:ascii="Times New Roman" w:hAnsi="Times New Roman"/>
          <w:sz w:val="20"/>
          <w:szCs w:val="20"/>
        </w:rPr>
        <w:t>ých</w:t>
      </w:r>
      <w:proofErr w:type="spellEnd"/>
      <w:r>
        <w:rPr>
          <w:rFonts w:ascii="Times New Roman" w:hAnsi="Times New Roman"/>
          <w:sz w:val="20"/>
          <w:szCs w:val="20"/>
        </w:rPr>
        <w:t xml:space="preserve"> Produktech, nebo v případě, že není </w:t>
      </w:r>
      <w:proofErr w:type="spellStart"/>
      <w:r>
        <w:rPr>
          <w:rFonts w:ascii="Times New Roman" w:hAnsi="Times New Roman"/>
          <w:sz w:val="20"/>
          <w:szCs w:val="20"/>
        </w:rPr>
        <w:t>možn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Klientovi z kapacitní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d</w:t>
      </w:r>
      <w:proofErr w:type="spellStart"/>
      <w:r>
        <w:rPr>
          <w:rFonts w:ascii="Times New Roman" w:hAnsi="Times New Roman"/>
          <w:sz w:val="20"/>
          <w:szCs w:val="20"/>
        </w:rPr>
        <w:t>ůvodů</w:t>
      </w:r>
      <w:proofErr w:type="spellEnd"/>
      <w:r>
        <w:rPr>
          <w:rFonts w:ascii="Times New Roman" w:hAnsi="Times New Roman"/>
          <w:sz w:val="20"/>
          <w:szCs w:val="20"/>
        </w:rPr>
        <w:t xml:space="preserve"> poskytnout služby v rozsahu, který je uveden v </w:t>
      </w:r>
      <w:proofErr w:type="spellStart"/>
      <w:r>
        <w:rPr>
          <w:rFonts w:ascii="Times New Roman" w:hAnsi="Times New Roman"/>
          <w:sz w:val="20"/>
          <w:szCs w:val="20"/>
        </w:rPr>
        <w:t>předmětn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m návrhu na uzavření Smlouvy, nebo není </w:t>
      </w:r>
      <w:proofErr w:type="spellStart"/>
      <w:r>
        <w:rPr>
          <w:rFonts w:ascii="Times New Roman" w:hAnsi="Times New Roman"/>
          <w:sz w:val="20"/>
          <w:szCs w:val="20"/>
        </w:rPr>
        <w:t>možn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Klientovi poskytnout Produkt z důvodu, že již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nen</w:t>
      </w:r>
      <w:proofErr w:type="spellEnd"/>
      <w:r>
        <w:rPr>
          <w:rFonts w:ascii="Times New Roman" w:hAnsi="Times New Roman"/>
          <w:sz w:val="20"/>
          <w:szCs w:val="20"/>
        </w:rPr>
        <w:t>í v aktuální nabídce Společnosti. V případě odmítnutí návrhu k uzavření smlouvy se Společnost pokusí kontaktovat Klienta za účelem zpřesnění informací v </w:t>
      </w:r>
      <w:proofErr w:type="spellStart"/>
      <w:r>
        <w:rPr>
          <w:rFonts w:ascii="Times New Roman" w:hAnsi="Times New Roman"/>
          <w:sz w:val="20"/>
          <w:szCs w:val="20"/>
        </w:rPr>
        <w:t>předmětn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návrhu nebo za účelem úpravy objedná</w:t>
      </w:r>
      <w:r>
        <w:rPr>
          <w:rFonts w:ascii="Times New Roman" w:hAnsi="Times New Roman"/>
          <w:sz w:val="20"/>
          <w:szCs w:val="20"/>
          <w:lang w:val="nl-NL"/>
        </w:rPr>
        <w:t>van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rozsahu služ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eb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, p</w:t>
      </w:r>
      <w:proofErr w:type="spellStart"/>
      <w:r>
        <w:rPr>
          <w:rFonts w:ascii="Times New Roman" w:hAnsi="Times New Roman"/>
          <w:sz w:val="20"/>
          <w:szCs w:val="20"/>
        </w:rPr>
        <w:t>řípadně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za </w:t>
      </w:r>
      <w:r>
        <w:rPr>
          <w:rFonts w:ascii="Times New Roman" w:hAnsi="Times New Roman"/>
          <w:sz w:val="20"/>
          <w:szCs w:val="20"/>
        </w:rPr>
        <w:t>účelem zaslání nov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návrhu k uzavření Smlouvy.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      Doba trvání Smlouvy je ve Smlouvě určena nebo je ve Smlouvě nebo Podmínkách specifikován </w:t>
      </w:r>
      <w:proofErr w:type="spellStart"/>
      <w:r>
        <w:rPr>
          <w:rFonts w:ascii="Times New Roman" w:hAnsi="Times New Roman"/>
          <w:sz w:val="20"/>
          <w:szCs w:val="20"/>
        </w:rPr>
        <w:t>způ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sob ur</w:t>
      </w:r>
      <w:proofErr w:type="spellStart"/>
      <w:r>
        <w:rPr>
          <w:rFonts w:ascii="Times New Roman" w:hAnsi="Times New Roman"/>
          <w:sz w:val="20"/>
          <w:szCs w:val="20"/>
        </w:rPr>
        <w:t>čení</w:t>
      </w:r>
      <w:proofErr w:type="spellEnd"/>
      <w:r>
        <w:rPr>
          <w:rFonts w:ascii="Times New Roman" w:hAnsi="Times New Roman"/>
          <w:sz w:val="20"/>
          <w:szCs w:val="20"/>
        </w:rPr>
        <w:t xml:space="preserve"> doby trvání Smlouvy. Smlouva je vždy uzavřena na dobu určitou.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      V případě adresování návrhu k uzavření Smlouvy ze strany Klienta je </w:t>
      </w:r>
      <w:proofErr w:type="spellStart"/>
      <w:r>
        <w:rPr>
          <w:rFonts w:ascii="Times New Roman" w:hAnsi="Times New Roman"/>
          <w:sz w:val="20"/>
          <w:szCs w:val="20"/>
        </w:rPr>
        <w:t>možn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 pou</w:t>
      </w:r>
      <w:r>
        <w:rPr>
          <w:rFonts w:ascii="Times New Roman" w:hAnsi="Times New Roman"/>
          <w:sz w:val="20"/>
          <w:szCs w:val="20"/>
        </w:rPr>
        <w:t xml:space="preserve">žit prostředky komunikace v souladu s ustanovením tohoto článku Podmínek. Tyto prostředky umožňují uzavřít Smlouvu bez </w:t>
      </w:r>
      <w:proofErr w:type="spellStart"/>
      <w:r>
        <w:rPr>
          <w:rFonts w:ascii="Times New Roman" w:hAnsi="Times New Roman"/>
          <w:sz w:val="20"/>
          <w:szCs w:val="20"/>
        </w:rPr>
        <w:t>současn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proofErr w:type="spellStart"/>
      <w:r>
        <w:rPr>
          <w:rFonts w:ascii="Times New Roman" w:hAnsi="Times New Roman"/>
          <w:sz w:val="20"/>
          <w:szCs w:val="20"/>
        </w:rPr>
        <w:t>fyzick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přítomnosti smluvních stran. Společnost je v tomto případě zastoupena osobou, pověřenou k t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sz w:val="20"/>
          <w:szCs w:val="20"/>
        </w:rPr>
        <w:t xml:space="preserve">činnosti Společností, tj. osobou, pro kterou je tato činnost náplní nebo součástí její práce a která </w:t>
      </w:r>
      <w:r>
        <w:rPr>
          <w:rFonts w:ascii="Times New Roman" w:hAnsi="Times New Roman"/>
          <w:sz w:val="20"/>
          <w:szCs w:val="20"/>
          <w:lang w:val="it-IT"/>
        </w:rPr>
        <w:t xml:space="preserve">tuto </w:t>
      </w:r>
      <w:r>
        <w:rPr>
          <w:rFonts w:ascii="Times New Roman" w:hAnsi="Times New Roman"/>
          <w:sz w:val="20"/>
          <w:szCs w:val="20"/>
        </w:rPr>
        <w:lastRenderedPageBreak/>
        <w:t xml:space="preserve">činnost vykonává na základě  pracovního nebo </w:t>
      </w:r>
      <w:proofErr w:type="spellStart"/>
      <w:r>
        <w:rPr>
          <w:rFonts w:ascii="Times New Roman" w:hAnsi="Times New Roman"/>
          <w:sz w:val="20"/>
          <w:szCs w:val="20"/>
        </w:rPr>
        <w:t>obdobn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poměru uzavřen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se Společností. Na objednávku služeb prostřednictvím </w:t>
      </w:r>
      <w:proofErr w:type="spellStart"/>
      <w:r>
        <w:rPr>
          <w:rFonts w:ascii="Times New Roman" w:hAnsi="Times New Roman"/>
          <w:sz w:val="20"/>
          <w:szCs w:val="20"/>
        </w:rPr>
        <w:t>někter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prostředku komunikace na dálku (</w:t>
      </w:r>
      <w:proofErr w:type="spellStart"/>
      <w:r>
        <w:rPr>
          <w:rFonts w:ascii="Times New Roman" w:hAnsi="Times New Roman"/>
          <w:sz w:val="20"/>
          <w:szCs w:val="20"/>
        </w:rPr>
        <w:t>zejm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na prostřednictví</w:t>
      </w:r>
      <w:r>
        <w:rPr>
          <w:rFonts w:ascii="Times New Roman" w:hAnsi="Times New Roman"/>
          <w:sz w:val="20"/>
          <w:szCs w:val="20"/>
          <w:lang w:val="nl-NL"/>
        </w:rPr>
        <w:t>m webov</w:t>
      </w:r>
      <w:proofErr w:type="spellStart"/>
      <w:r>
        <w:rPr>
          <w:rFonts w:ascii="Times New Roman" w:hAnsi="Times New Roman"/>
          <w:sz w:val="20"/>
          <w:szCs w:val="20"/>
        </w:rPr>
        <w:t>ých</w:t>
      </w:r>
      <w:proofErr w:type="spellEnd"/>
      <w:r>
        <w:rPr>
          <w:rFonts w:ascii="Times New Roman" w:hAnsi="Times New Roman"/>
          <w:sz w:val="20"/>
          <w:szCs w:val="20"/>
        </w:rPr>
        <w:t xml:space="preserve"> stránek </w:t>
      </w:r>
      <w:proofErr w:type="spellStart"/>
      <w:r>
        <w:rPr>
          <w:rFonts w:ascii="Times New Roman" w:hAnsi="Times New Roman"/>
          <w:sz w:val="20"/>
          <w:szCs w:val="20"/>
        </w:rPr>
        <w:t>Společ</w:t>
      </w:r>
      <w:r w:rsidR="003024D5">
        <w:rPr>
          <w:rFonts w:ascii="Times New Roman" w:hAnsi="Times New Roman"/>
          <w:sz w:val="20"/>
          <w:szCs w:val="20"/>
          <w:lang w:val="en-US"/>
        </w:rPr>
        <w:t>nosti</w:t>
      </w:r>
      <w:proofErr w:type="spellEnd"/>
      <w:r w:rsidR="003024D5">
        <w:rPr>
          <w:rFonts w:ascii="Times New Roman" w:hAnsi="Times New Roman"/>
          <w:sz w:val="20"/>
          <w:szCs w:val="20"/>
          <w:lang w:val="en-US"/>
        </w:rPr>
        <w:t xml:space="preserve"> www.</w:t>
      </w:r>
      <w:r w:rsidR="003024D5" w:rsidRPr="003024D5">
        <w:t xml:space="preserve"> </w:t>
      </w:r>
      <w:r w:rsidR="003024D5" w:rsidRPr="003024D5">
        <w:rPr>
          <w:rFonts w:ascii="Times New Roman" w:hAnsi="Times New Roman"/>
          <w:sz w:val="20"/>
          <w:szCs w:val="20"/>
          <w:lang w:val="en-US"/>
        </w:rPr>
        <w:t>tcc-sportovnisluzby.cz</w:t>
      </w:r>
      <w:r w:rsidR="003024D5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pou</w:t>
      </w:r>
      <w:proofErr w:type="spellEnd"/>
      <w:r>
        <w:rPr>
          <w:rFonts w:ascii="Times New Roman" w:hAnsi="Times New Roman"/>
          <w:sz w:val="20"/>
          <w:szCs w:val="20"/>
        </w:rPr>
        <w:t xml:space="preserve">žijí příslušná ustanovení </w:t>
      </w:r>
      <w:proofErr w:type="spellStart"/>
      <w:r>
        <w:rPr>
          <w:rFonts w:ascii="Times New Roman" w:hAnsi="Times New Roman"/>
          <w:sz w:val="20"/>
          <w:szCs w:val="20"/>
        </w:rPr>
        <w:t>obč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ansk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zákoníku o uzavírání smluv distančním způsobem.</w:t>
      </w:r>
    </w:p>
    <w:p w:rsidR="00DE0378" w:rsidRDefault="00223CDF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Platební podmínky, dodací podmínky, ceny</w:t>
      </w:r>
    </w:p>
    <w:p w:rsidR="00DE0378" w:rsidRDefault="00DE037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     Služby </w:t>
      </w:r>
      <w:proofErr w:type="spellStart"/>
      <w:r>
        <w:rPr>
          <w:rFonts w:ascii="Times New Roman" w:hAnsi="Times New Roman"/>
          <w:sz w:val="20"/>
          <w:szCs w:val="20"/>
        </w:rPr>
        <w:t>poskytovan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Klientovi ze strany Společnosti, je Klient oprávněn hradit v místě k tomu určen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>m a v</w:t>
      </w:r>
      <w:r>
        <w:rPr>
          <w:rFonts w:ascii="Times New Roman" w:hAnsi="Times New Roman"/>
          <w:sz w:val="20"/>
          <w:szCs w:val="20"/>
        </w:rPr>
        <w:t> době, kterou stanoví Společnost.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     Služba poskytovaná Klientovi je uhrazena v okamžiku připsání částky odpovídající ceně za poskytovanou službu ve </w:t>
      </w:r>
      <w:proofErr w:type="spellStart"/>
      <w:r>
        <w:rPr>
          <w:rFonts w:ascii="Times New Roman" w:hAnsi="Times New Roman"/>
          <w:sz w:val="20"/>
          <w:szCs w:val="20"/>
        </w:rPr>
        <w:t>prospě</w:t>
      </w:r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účtu Společnosti čí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slo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E4C4B" w:rsidRPr="000E4C4B">
        <w:rPr>
          <w:rFonts w:ascii="Times New Roman" w:hAnsi="Times New Roman" w:cs="Times New Roman"/>
          <w:sz w:val="20"/>
          <w:szCs w:val="20"/>
        </w:rPr>
        <w:t>216724059 / 0600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 veden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en-US"/>
        </w:rPr>
        <w:t xml:space="preserve">m </w:t>
      </w:r>
      <w:r w:rsidR="000E4C4B">
        <w:rPr>
          <w:rFonts w:ascii="Times New Roman" w:hAnsi="Times New Roman"/>
          <w:sz w:val="20"/>
          <w:szCs w:val="20"/>
          <w:lang w:val="en-US"/>
        </w:rPr>
        <w:t xml:space="preserve">u </w:t>
      </w:r>
      <w:r w:rsidR="000E4C4B" w:rsidRPr="000E4C4B">
        <w:rPr>
          <w:rFonts w:ascii="Times New Roman" w:hAnsi="Times New Roman"/>
          <w:sz w:val="20"/>
          <w:szCs w:val="20"/>
          <w:lang w:val="en-US"/>
        </w:rPr>
        <w:t>MONETA Money Bank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nebo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úhradou v hotovosti Společností pověřen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osobě. Cena je </w:t>
      </w:r>
      <w:proofErr w:type="spellStart"/>
      <w:r>
        <w:rPr>
          <w:rFonts w:ascii="Times New Roman" w:hAnsi="Times New Roman"/>
          <w:sz w:val="20"/>
          <w:szCs w:val="20"/>
        </w:rPr>
        <w:t>urč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ena cen</w:t>
      </w:r>
      <w:proofErr w:type="spellStart"/>
      <w:r>
        <w:rPr>
          <w:rFonts w:ascii="Times New Roman" w:hAnsi="Times New Roman"/>
          <w:sz w:val="20"/>
          <w:szCs w:val="20"/>
        </w:rPr>
        <w:t>íkem</w:t>
      </w:r>
      <w:proofErr w:type="spellEnd"/>
      <w:r>
        <w:rPr>
          <w:rFonts w:ascii="Times New Roman" w:hAnsi="Times New Roman"/>
          <w:sz w:val="20"/>
          <w:szCs w:val="20"/>
        </w:rPr>
        <w:t>/sazebníkem vydaným Společností, platný</w:t>
      </w:r>
      <w:r>
        <w:rPr>
          <w:rFonts w:ascii="Times New Roman" w:hAnsi="Times New Roman"/>
          <w:sz w:val="20"/>
          <w:szCs w:val="20"/>
          <w:lang w:val="pt-PT"/>
        </w:rPr>
        <w:t xml:space="preserve">m a </w:t>
      </w:r>
      <w:r>
        <w:rPr>
          <w:rFonts w:ascii="Times New Roman" w:hAnsi="Times New Roman"/>
          <w:sz w:val="20"/>
          <w:szCs w:val="20"/>
        </w:rPr>
        <w:t>účinným v době návrhu k uzavření Smlouvy.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    Platný</w:t>
      </w:r>
      <w:r>
        <w:rPr>
          <w:rFonts w:ascii="Times New Roman" w:hAnsi="Times New Roman"/>
          <w:sz w:val="20"/>
          <w:szCs w:val="20"/>
          <w:lang w:val="pt-PT"/>
        </w:rPr>
        <w:t>m cen</w:t>
      </w:r>
      <w:proofErr w:type="spellStart"/>
      <w:r>
        <w:rPr>
          <w:rFonts w:ascii="Times New Roman" w:hAnsi="Times New Roman"/>
          <w:sz w:val="20"/>
          <w:szCs w:val="20"/>
        </w:rPr>
        <w:t>íkem</w:t>
      </w:r>
      <w:proofErr w:type="spellEnd"/>
      <w:r>
        <w:rPr>
          <w:rFonts w:ascii="Times New Roman" w:hAnsi="Times New Roman"/>
          <w:sz w:val="20"/>
          <w:szCs w:val="20"/>
        </w:rPr>
        <w:t>/sazebníkem se rozumí i aktuální ceny, uveden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u služeb a Produktů </w:t>
      </w:r>
      <w:r>
        <w:rPr>
          <w:rFonts w:ascii="Times New Roman" w:hAnsi="Times New Roman"/>
          <w:sz w:val="20"/>
          <w:szCs w:val="20"/>
          <w:lang w:val="nl-NL"/>
        </w:rPr>
        <w:t>na webov</w:t>
      </w:r>
      <w:proofErr w:type="spellStart"/>
      <w:r>
        <w:rPr>
          <w:rFonts w:ascii="Times New Roman" w:hAnsi="Times New Roman"/>
          <w:sz w:val="20"/>
          <w:szCs w:val="20"/>
        </w:rPr>
        <w:t>ých</w:t>
      </w:r>
      <w:proofErr w:type="spellEnd"/>
      <w:r>
        <w:rPr>
          <w:rFonts w:ascii="Times New Roman" w:hAnsi="Times New Roman"/>
          <w:sz w:val="20"/>
          <w:szCs w:val="20"/>
        </w:rPr>
        <w:t xml:space="preserve"> stránkách Společnosti</w:t>
      </w:r>
      <w:r w:rsidR="003024D5">
        <w:rPr>
          <w:rFonts w:ascii="Times New Roman" w:hAnsi="Times New Roman"/>
          <w:sz w:val="20"/>
          <w:szCs w:val="20"/>
        </w:rPr>
        <w:t xml:space="preserve"> www.</w:t>
      </w:r>
      <w:r w:rsidR="003024D5" w:rsidRPr="003024D5">
        <w:rPr>
          <w:rFonts w:ascii="Times New Roman" w:hAnsi="Times New Roman"/>
          <w:sz w:val="20"/>
          <w:szCs w:val="20"/>
        </w:rPr>
        <w:t>tcc-sportovnisluzby.cz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  Ceny služeb </w:t>
      </w:r>
      <w:proofErr w:type="spellStart"/>
      <w:r>
        <w:rPr>
          <w:rFonts w:ascii="Times New Roman" w:hAnsi="Times New Roman"/>
          <w:sz w:val="20"/>
          <w:szCs w:val="20"/>
        </w:rPr>
        <w:t>závisl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na zvolen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m Produktu ze strany Klienta jsou smluvní; v době podání návrhu k uzavření Smlouvy ze strany Klienta jsou ceny stanoveny podle 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ceníku/sazebníku </w:t>
      </w:r>
      <w:proofErr w:type="spellStart"/>
      <w:r>
        <w:rPr>
          <w:rFonts w:ascii="Times New Roman" w:hAnsi="Times New Roman"/>
          <w:sz w:val="20"/>
          <w:szCs w:val="20"/>
        </w:rPr>
        <w:t>vydan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Společností. Ceny jsou uvedeny v </w:t>
      </w:r>
      <w:r>
        <w:rPr>
          <w:rFonts w:ascii="Times New Roman" w:hAnsi="Times New Roman"/>
          <w:sz w:val="20"/>
          <w:szCs w:val="20"/>
          <w:lang w:val="it-IT"/>
        </w:rPr>
        <w:t>kone</w:t>
      </w:r>
      <w:proofErr w:type="spellStart"/>
      <w:r>
        <w:rPr>
          <w:rFonts w:ascii="Times New Roman" w:hAnsi="Times New Roman"/>
          <w:sz w:val="20"/>
          <w:szCs w:val="20"/>
        </w:rPr>
        <w:t>čn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výši, včetně </w:t>
      </w:r>
      <w:proofErr w:type="spellStart"/>
      <w:r>
        <w:rPr>
          <w:rFonts w:ascii="Times New Roman" w:hAnsi="Times New Roman"/>
          <w:sz w:val="20"/>
          <w:szCs w:val="20"/>
        </w:rPr>
        <w:t>příslušn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daně z </w:t>
      </w:r>
      <w:proofErr w:type="spellStart"/>
      <w:r>
        <w:rPr>
          <w:rFonts w:ascii="Times New Roman" w:hAnsi="Times New Roman"/>
          <w:sz w:val="20"/>
          <w:szCs w:val="20"/>
        </w:rPr>
        <w:t>př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idan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hodnoty. Příslušný ceník je zveřejněn na webových stránkách Společ</w:t>
      </w:r>
      <w:r w:rsidR="003024D5">
        <w:rPr>
          <w:rFonts w:ascii="Times New Roman" w:hAnsi="Times New Roman"/>
          <w:sz w:val="20"/>
          <w:szCs w:val="20"/>
        </w:rPr>
        <w:t>nosti www.</w:t>
      </w:r>
      <w:r w:rsidR="003024D5" w:rsidRPr="003024D5">
        <w:rPr>
          <w:rFonts w:ascii="Times New Roman" w:hAnsi="Times New Roman"/>
          <w:sz w:val="20"/>
          <w:szCs w:val="20"/>
        </w:rPr>
        <w:t>tcc-sportovnisluzby.cz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  Ceny Produktů </w:t>
      </w:r>
      <w:proofErr w:type="spellStart"/>
      <w:r>
        <w:rPr>
          <w:rFonts w:ascii="Times New Roman" w:hAnsi="Times New Roman"/>
          <w:sz w:val="20"/>
          <w:szCs w:val="20"/>
        </w:rPr>
        <w:t>závisl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na zvolen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m Produktu ze strany Klienta mohou </w:t>
      </w:r>
      <w:proofErr w:type="spellStart"/>
      <w:r>
        <w:rPr>
          <w:rFonts w:ascii="Times New Roman" w:hAnsi="Times New Roman"/>
          <w:sz w:val="20"/>
          <w:szCs w:val="20"/>
        </w:rPr>
        <w:t>bý</w:t>
      </w:r>
      <w:proofErr w:type="spellEnd"/>
      <w:r>
        <w:rPr>
          <w:rFonts w:ascii="Times New Roman" w:hAnsi="Times New Roman"/>
          <w:sz w:val="20"/>
          <w:szCs w:val="20"/>
          <w:lang w:val="nl-NL"/>
        </w:rPr>
        <w:t>t z</w:t>
      </w:r>
      <w:proofErr w:type="spellStart"/>
      <w:r>
        <w:rPr>
          <w:rFonts w:ascii="Times New Roman" w:hAnsi="Times New Roman"/>
          <w:sz w:val="20"/>
          <w:szCs w:val="20"/>
        </w:rPr>
        <w:t>ávisl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na řádně vyhlášen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proofErr w:type="spellStart"/>
      <w:r>
        <w:rPr>
          <w:rFonts w:ascii="Times New Roman" w:hAnsi="Times New Roman"/>
          <w:sz w:val="20"/>
          <w:szCs w:val="20"/>
        </w:rPr>
        <w:t>slevov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akci Společnosti, která je časově omezena. Akční ceny Produktů platí po dobu časově určenou.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  Produkty zůstávají </w:t>
      </w:r>
      <w:r>
        <w:rPr>
          <w:rFonts w:ascii="Times New Roman" w:hAnsi="Times New Roman"/>
          <w:sz w:val="20"/>
          <w:szCs w:val="20"/>
          <w:lang w:val="pt-PT"/>
        </w:rPr>
        <w:t xml:space="preserve">do </w:t>
      </w:r>
      <w:proofErr w:type="spellStart"/>
      <w:r>
        <w:rPr>
          <w:rFonts w:ascii="Times New Roman" w:hAnsi="Times New Roman"/>
          <w:sz w:val="20"/>
          <w:szCs w:val="20"/>
        </w:rPr>
        <w:t>úpln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zaplacení a převzetí majetkem Společnosti, avšak nebezpečí škody na </w:t>
      </w:r>
      <w:proofErr w:type="spellStart"/>
      <w:r>
        <w:rPr>
          <w:rFonts w:ascii="Times New Roman" w:hAnsi="Times New Roman"/>
          <w:sz w:val="20"/>
          <w:szCs w:val="20"/>
        </w:rPr>
        <w:t>vě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ci p</w:t>
      </w:r>
      <w:r>
        <w:rPr>
          <w:rFonts w:ascii="Times New Roman" w:hAnsi="Times New Roman"/>
          <w:sz w:val="20"/>
          <w:szCs w:val="20"/>
        </w:rPr>
        <w:t>ř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ech</w:t>
      </w:r>
      <w:r>
        <w:rPr>
          <w:rFonts w:ascii="Times New Roman" w:hAnsi="Times New Roman"/>
          <w:sz w:val="20"/>
          <w:szCs w:val="20"/>
        </w:rPr>
        <w:t>ází</w:t>
      </w:r>
      <w:proofErr w:type="spellEnd"/>
      <w:r>
        <w:rPr>
          <w:rFonts w:ascii="Times New Roman" w:hAnsi="Times New Roman"/>
          <w:sz w:val="20"/>
          <w:szCs w:val="20"/>
        </w:rPr>
        <w:t xml:space="preserve"> převzetím Produktu nebo zboží kupujícím.</w:t>
      </w:r>
    </w:p>
    <w:p w:rsidR="00DE0378" w:rsidRDefault="00223CDF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Služby a produkty</w:t>
      </w:r>
    </w:p>
    <w:p w:rsidR="00DE0378" w:rsidRDefault="00DE037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     Společnost se zavazuje poskytnout Klientovi za podmínek uvedených v těchto Podmínkách </w:t>
      </w:r>
      <w:proofErr w:type="spellStart"/>
      <w:r>
        <w:rPr>
          <w:rFonts w:ascii="Times New Roman" w:hAnsi="Times New Roman"/>
          <w:sz w:val="20"/>
          <w:szCs w:val="20"/>
        </w:rPr>
        <w:t>příslušn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služby,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jsou definovány ve Smlouvě, Podmínkách a na webových stránkách Společ</w:t>
      </w:r>
      <w:r w:rsidR="003024D5">
        <w:rPr>
          <w:rFonts w:ascii="Times New Roman" w:hAnsi="Times New Roman"/>
          <w:sz w:val="20"/>
          <w:szCs w:val="20"/>
        </w:rPr>
        <w:t>nosti www.tcc-</w:t>
      </w:r>
      <w:r w:rsidR="003024D5" w:rsidRPr="003024D5">
        <w:rPr>
          <w:rFonts w:ascii="Times New Roman" w:hAnsi="Times New Roman"/>
          <w:sz w:val="20"/>
          <w:szCs w:val="20"/>
        </w:rPr>
        <w:t>sportovnisluzby.cz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     </w:t>
      </w:r>
      <w:r>
        <w:rPr>
          <w:rFonts w:ascii="Times New Roman" w:hAnsi="Times New Roman"/>
          <w:sz w:val="20"/>
          <w:szCs w:val="20"/>
          <w:lang w:val="fr-FR"/>
        </w:rPr>
        <w:t>Klient pod</w:t>
      </w:r>
      <w:proofErr w:type="spellStart"/>
      <w:r>
        <w:rPr>
          <w:rFonts w:ascii="Times New Roman" w:hAnsi="Times New Roman"/>
          <w:sz w:val="20"/>
          <w:szCs w:val="20"/>
        </w:rPr>
        <w:t>áním</w:t>
      </w:r>
      <w:proofErr w:type="spellEnd"/>
      <w:r>
        <w:rPr>
          <w:rFonts w:ascii="Times New Roman" w:hAnsi="Times New Roman"/>
          <w:sz w:val="20"/>
          <w:szCs w:val="20"/>
        </w:rPr>
        <w:t xml:space="preserve"> návrhu na  uzavření Smlouvy bere bez výhrad na vědomí </w:t>
      </w:r>
      <w:r>
        <w:rPr>
          <w:rFonts w:ascii="Times New Roman" w:hAnsi="Times New Roman"/>
          <w:sz w:val="20"/>
          <w:szCs w:val="20"/>
          <w:lang w:val="it-IT"/>
        </w:rPr>
        <w:t xml:space="preserve">to, </w:t>
      </w:r>
      <w:r>
        <w:rPr>
          <w:rFonts w:ascii="Times New Roman" w:hAnsi="Times New Roman"/>
          <w:sz w:val="20"/>
          <w:szCs w:val="20"/>
        </w:rPr>
        <w:t>že je povinen dodržovat pokyny Společnosti/osob zastupující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 Společnost ohledně způsobu využívání služeb.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     Klient je oprávněn využívat služby, o kterých to stanoví Společnost, na základě rezervačního </w:t>
      </w:r>
      <w:proofErr w:type="spellStart"/>
      <w:r>
        <w:rPr>
          <w:rFonts w:ascii="Times New Roman" w:hAnsi="Times New Roman"/>
          <w:sz w:val="20"/>
          <w:szCs w:val="20"/>
        </w:rPr>
        <w:t>syst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mu. Službu je </w:t>
      </w:r>
      <w:proofErr w:type="spellStart"/>
      <w:r>
        <w:rPr>
          <w:rFonts w:ascii="Times New Roman" w:hAnsi="Times New Roman"/>
          <w:sz w:val="20"/>
          <w:szCs w:val="20"/>
        </w:rPr>
        <w:t>možn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lang w:val="it-IT"/>
        </w:rPr>
        <w:t>si p</w:t>
      </w:r>
      <w:proofErr w:type="spellStart"/>
      <w:r>
        <w:rPr>
          <w:rFonts w:ascii="Times New Roman" w:hAnsi="Times New Roman"/>
          <w:sz w:val="20"/>
          <w:szCs w:val="20"/>
        </w:rPr>
        <w:t>ředem</w:t>
      </w:r>
      <w:proofErr w:type="spellEnd"/>
      <w:r>
        <w:rPr>
          <w:rFonts w:ascii="Times New Roman" w:hAnsi="Times New Roman"/>
          <w:sz w:val="20"/>
          <w:szCs w:val="20"/>
        </w:rPr>
        <w:t xml:space="preserve"> rezervovat na webových stránkách Společ</w:t>
      </w:r>
      <w:r w:rsidR="003024D5">
        <w:rPr>
          <w:rFonts w:ascii="Times New Roman" w:hAnsi="Times New Roman"/>
          <w:sz w:val="20"/>
          <w:szCs w:val="20"/>
        </w:rPr>
        <w:t>nosti www.</w:t>
      </w:r>
      <w:r w:rsidR="003024D5" w:rsidRPr="003024D5">
        <w:rPr>
          <w:rFonts w:ascii="Times New Roman" w:hAnsi="Times New Roman"/>
          <w:sz w:val="20"/>
          <w:szCs w:val="20"/>
        </w:rPr>
        <w:t>tcc-sportovnisluzby.cz</w:t>
      </w:r>
      <w:r>
        <w:rPr>
          <w:rFonts w:ascii="Times New Roman" w:hAnsi="Times New Roman"/>
          <w:sz w:val="20"/>
          <w:szCs w:val="20"/>
        </w:rPr>
        <w:t>, nebo telefonicky na lince Společnosti. Telefonní čí</w:t>
      </w:r>
      <w:r>
        <w:rPr>
          <w:rFonts w:ascii="Times New Roman" w:hAnsi="Times New Roman"/>
          <w:sz w:val="20"/>
          <w:szCs w:val="20"/>
          <w:lang w:val="it-IT"/>
        </w:rPr>
        <w:t>slo informa</w:t>
      </w:r>
      <w:r>
        <w:rPr>
          <w:rFonts w:ascii="Times New Roman" w:hAnsi="Times New Roman"/>
          <w:sz w:val="20"/>
          <w:szCs w:val="20"/>
        </w:rPr>
        <w:t>ční linky je zveřejněno na webových stránkách Společnosti.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     Pokud ze strany Klienta nedojde k rezervaci služ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eb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, a</w:t>
      </w:r>
      <w:proofErr w:type="spellStart"/>
      <w:r>
        <w:rPr>
          <w:rFonts w:ascii="Times New Roman" w:hAnsi="Times New Roman"/>
          <w:sz w:val="20"/>
          <w:szCs w:val="20"/>
        </w:rPr>
        <w:t>čkoli</w:t>
      </w:r>
      <w:proofErr w:type="spellEnd"/>
      <w:r>
        <w:rPr>
          <w:rFonts w:ascii="Times New Roman" w:hAnsi="Times New Roman"/>
          <w:sz w:val="20"/>
          <w:szCs w:val="20"/>
        </w:rPr>
        <w:t xml:space="preserve"> tak byl oprávněn učinit s ohledem na volnou kapacitu u </w:t>
      </w:r>
      <w:proofErr w:type="spellStart"/>
      <w:r>
        <w:rPr>
          <w:rFonts w:ascii="Times New Roman" w:hAnsi="Times New Roman"/>
          <w:sz w:val="20"/>
          <w:szCs w:val="20"/>
        </w:rPr>
        <w:t>poskytovan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služby, a tato skutečnost není způsobena jednáním Společnosti, není Společnost odpovědna za to, že Klient nevyužil služby na základě platně uzavřen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Smlouvy.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     V případě využití rezervačního </w:t>
      </w:r>
      <w:proofErr w:type="spellStart"/>
      <w:r>
        <w:rPr>
          <w:rFonts w:ascii="Times New Roman" w:hAnsi="Times New Roman"/>
          <w:sz w:val="20"/>
          <w:szCs w:val="20"/>
        </w:rPr>
        <w:t>syst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mu Společnosti v souladu s ustanovením článku IV. Podmínek, a </w:t>
      </w:r>
      <w:proofErr w:type="spellStart"/>
      <w:r>
        <w:rPr>
          <w:rFonts w:ascii="Times New Roman" w:hAnsi="Times New Roman"/>
          <w:sz w:val="20"/>
          <w:szCs w:val="20"/>
        </w:rPr>
        <w:t>následn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zrušení rezervace ze strany Klienta, je Klient povinen uhradit Společnosti storno poplatek, a to ve výši stanoven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Společností.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     Produkty nabízen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ze strany Společnosti jsou </w:t>
      </w:r>
      <w:proofErr w:type="spellStart"/>
      <w:r>
        <w:rPr>
          <w:rFonts w:ascii="Times New Roman" w:hAnsi="Times New Roman"/>
          <w:sz w:val="20"/>
          <w:szCs w:val="20"/>
        </w:rPr>
        <w:t>jednorázov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nebo </w:t>
      </w:r>
      <w:proofErr w:type="spellStart"/>
      <w:r>
        <w:rPr>
          <w:rFonts w:ascii="Times New Roman" w:hAnsi="Times New Roman"/>
          <w:sz w:val="20"/>
          <w:szCs w:val="20"/>
        </w:rPr>
        <w:t>dlouhodob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povahy.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     Na základě Produktu </w:t>
      </w:r>
      <w:proofErr w:type="spellStart"/>
      <w:r>
        <w:rPr>
          <w:rFonts w:ascii="Times New Roman" w:hAnsi="Times New Roman"/>
          <w:sz w:val="20"/>
          <w:szCs w:val="20"/>
        </w:rPr>
        <w:t>dlouhodob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povahy je Klient oprávněn užívat služby </w:t>
      </w:r>
      <w:proofErr w:type="spellStart"/>
      <w:r>
        <w:rPr>
          <w:rFonts w:ascii="Times New Roman" w:hAnsi="Times New Roman"/>
          <w:sz w:val="20"/>
          <w:szCs w:val="20"/>
        </w:rPr>
        <w:t>poskytovan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ze strany Společnosti v Provozovně na základě </w:t>
      </w:r>
      <w:proofErr w:type="spellStart"/>
      <w:r>
        <w:rPr>
          <w:rFonts w:ascii="Times New Roman" w:hAnsi="Times New Roman"/>
          <w:sz w:val="20"/>
          <w:szCs w:val="20"/>
        </w:rPr>
        <w:t>dlouhodob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permanentky, a to opakovaně během </w:t>
      </w:r>
      <w:proofErr w:type="spellStart"/>
      <w:r>
        <w:rPr>
          <w:rFonts w:ascii="Times New Roman" w:hAnsi="Times New Roman"/>
          <w:sz w:val="20"/>
          <w:szCs w:val="20"/>
        </w:rPr>
        <w:t>předmětn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období dan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permanentky.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Permanentky jsou </w:t>
      </w:r>
      <w:proofErr w:type="spellStart"/>
      <w:r>
        <w:rPr>
          <w:rFonts w:ascii="Times New Roman" w:hAnsi="Times New Roman"/>
          <w:sz w:val="20"/>
          <w:szCs w:val="20"/>
        </w:rPr>
        <w:t>vstupov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nebo </w:t>
      </w:r>
      <w:proofErr w:type="spellStart"/>
      <w:r>
        <w:rPr>
          <w:rFonts w:ascii="Times New Roman" w:hAnsi="Times New Roman"/>
          <w:sz w:val="20"/>
          <w:szCs w:val="20"/>
        </w:rPr>
        <w:t>časov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Vstupov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permanentky jsou </w:t>
      </w:r>
      <w:proofErr w:type="spellStart"/>
      <w:r>
        <w:rPr>
          <w:rFonts w:ascii="Times New Roman" w:hAnsi="Times New Roman"/>
          <w:sz w:val="20"/>
          <w:szCs w:val="20"/>
        </w:rPr>
        <w:t>přenosn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tzn., že využívat služeb Společnosti může nejen majitel permanentky, se kterým byla uzavřena Smlouva, ale tak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osoby,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určí Klient. </w:t>
      </w:r>
      <w:proofErr w:type="spellStart"/>
      <w:r>
        <w:rPr>
          <w:rFonts w:ascii="Times New Roman" w:hAnsi="Times New Roman"/>
          <w:sz w:val="20"/>
          <w:szCs w:val="20"/>
        </w:rPr>
        <w:t>Časov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permanentky jsou </w:t>
      </w:r>
      <w:proofErr w:type="spellStart"/>
      <w:r>
        <w:rPr>
          <w:rFonts w:ascii="Times New Roman" w:hAnsi="Times New Roman"/>
          <w:sz w:val="20"/>
          <w:szCs w:val="20"/>
        </w:rPr>
        <w:t>nepřenosn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tzn., že Klient uzavřením Smlouvy bez výhrad souhlasí s omezením, ž</w:t>
      </w:r>
      <w:r>
        <w:rPr>
          <w:rFonts w:ascii="Times New Roman" w:hAnsi="Times New Roman"/>
          <w:sz w:val="20"/>
          <w:szCs w:val="20"/>
          <w:lang w:val="it-IT"/>
        </w:rPr>
        <w:t>e tato permanentn</w:t>
      </w:r>
      <w:r>
        <w:rPr>
          <w:rFonts w:ascii="Times New Roman" w:hAnsi="Times New Roman"/>
          <w:sz w:val="20"/>
          <w:szCs w:val="20"/>
        </w:rPr>
        <w:t>í vstupenka opravňuje k </w:t>
      </w:r>
      <w:proofErr w:type="spellStart"/>
      <w:r>
        <w:rPr>
          <w:rFonts w:ascii="Times New Roman" w:hAnsi="Times New Roman"/>
          <w:sz w:val="20"/>
          <w:szCs w:val="20"/>
        </w:rPr>
        <w:t>opakovan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mu využití </w:t>
      </w:r>
      <w:proofErr w:type="gramStart"/>
      <w:r>
        <w:rPr>
          <w:rFonts w:ascii="Times New Roman" w:hAnsi="Times New Roman"/>
          <w:sz w:val="20"/>
          <w:szCs w:val="20"/>
        </w:rPr>
        <w:t>Produktu  pouze</w:t>
      </w:r>
      <w:proofErr w:type="gramEnd"/>
      <w:r>
        <w:rPr>
          <w:rFonts w:ascii="Times New Roman" w:hAnsi="Times New Roman"/>
          <w:sz w:val="20"/>
          <w:szCs w:val="20"/>
        </w:rPr>
        <w:t xml:space="preserve"> po dobu </w:t>
      </w:r>
      <w:proofErr w:type="spellStart"/>
      <w:r>
        <w:rPr>
          <w:rFonts w:ascii="Times New Roman" w:hAnsi="Times New Roman"/>
          <w:sz w:val="20"/>
          <w:szCs w:val="20"/>
        </w:rPr>
        <w:t>sv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platnosti.</w:t>
      </w:r>
    </w:p>
    <w:p w:rsidR="00DE0378" w:rsidRDefault="00223CDF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Ochrana osobní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údajů</w:t>
      </w:r>
    </w:p>
    <w:p w:rsidR="00DE0378" w:rsidRDefault="00223CD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     Klient je plně srozuměn s tím, ž</w:t>
      </w:r>
      <w:r>
        <w:rPr>
          <w:rFonts w:ascii="Times New Roman" w:hAnsi="Times New Roman"/>
          <w:sz w:val="20"/>
          <w:szCs w:val="20"/>
          <w:lang w:val="it-IT"/>
        </w:rPr>
        <w:t>e dal</w:t>
      </w:r>
      <w:proofErr w:type="spellStart"/>
      <w:r>
        <w:rPr>
          <w:rFonts w:ascii="Times New Roman" w:hAnsi="Times New Roman"/>
          <w:sz w:val="20"/>
          <w:szCs w:val="20"/>
        </w:rPr>
        <w:t>ším</w:t>
      </w:r>
      <w:proofErr w:type="spellEnd"/>
      <w:r>
        <w:rPr>
          <w:rFonts w:ascii="Times New Roman" w:hAnsi="Times New Roman"/>
          <w:sz w:val="20"/>
          <w:szCs w:val="20"/>
        </w:rPr>
        <w:t xml:space="preserve"> obsahem Smlouvy/kupní smlouvy je výslovný souhlas Klienta s poskytnutím a další</w:t>
      </w:r>
      <w:r>
        <w:rPr>
          <w:rFonts w:ascii="Times New Roman" w:hAnsi="Times New Roman"/>
          <w:sz w:val="20"/>
          <w:szCs w:val="20"/>
          <w:lang w:val="pt-PT"/>
        </w:rPr>
        <w:t>m u</w:t>
      </w:r>
      <w:r>
        <w:rPr>
          <w:rFonts w:ascii="Times New Roman" w:hAnsi="Times New Roman"/>
          <w:sz w:val="20"/>
          <w:szCs w:val="20"/>
        </w:rPr>
        <w:t>žitím a zpracováním jeho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údajů, uvedených v návrhu k uzavření Smlouvy/objednávce služeb nebo zboží, ve prospěch a pro účely Společnosti, to vše v souladu se zákonem o ochraně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údajů.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     Klient je plně srozuměn s tím, ž</w:t>
      </w:r>
      <w:r>
        <w:rPr>
          <w:rFonts w:ascii="Times New Roman" w:hAnsi="Times New Roman"/>
          <w:sz w:val="20"/>
          <w:szCs w:val="20"/>
          <w:lang w:val="it-IT"/>
        </w:rPr>
        <w:t>e dal</w:t>
      </w:r>
      <w:proofErr w:type="spellStart"/>
      <w:r>
        <w:rPr>
          <w:rFonts w:ascii="Times New Roman" w:hAnsi="Times New Roman"/>
          <w:sz w:val="20"/>
          <w:szCs w:val="20"/>
        </w:rPr>
        <w:t>ším</w:t>
      </w:r>
      <w:proofErr w:type="spellEnd"/>
      <w:r>
        <w:rPr>
          <w:rFonts w:ascii="Times New Roman" w:hAnsi="Times New Roman"/>
          <w:sz w:val="20"/>
          <w:szCs w:val="20"/>
        </w:rPr>
        <w:t xml:space="preserve"> obsahem Smlouvy/kupní smlouvy je výslovný souhlas Klienta/zákazníka s užitím a zpracováním údajů </w:t>
      </w:r>
      <w:r>
        <w:rPr>
          <w:rFonts w:ascii="Times New Roman" w:hAnsi="Times New Roman"/>
          <w:sz w:val="20"/>
          <w:szCs w:val="20"/>
          <w:lang w:val="en-US"/>
        </w:rPr>
        <w:t>o n</w:t>
      </w:r>
      <w:proofErr w:type="spellStart"/>
      <w:r>
        <w:rPr>
          <w:rFonts w:ascii="Times New Roman" w:hAnsi="Times New Roman"/>
          <w:sz w:val="20"/>
          <w:szCs w:val="20"/>
        </w:rPr>
        <w:t>ákupu</w:t>
      </w:r>
      <w:proofErr w:type="spellEnd"/>
      <w:r>
        <w:rPr>
          <w:rFonts w:ascii="Times New Roman" w:hAnsi="Times New Roman"/>
          <w:sz w:val="20"/>
          <w:szCs w:val="20"/>
        </w:rPr>
        <w:t xml:space="preserve"> zboží a služeb Klienta/zákazníka ve prospěch Společnosti a pro účely Společnosti, to vše v souladu se zákonem o ochraně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údajů.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     Klient/zákazník tímto v souladu s příslušnými ustanoveními zákona o ochraně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údajů, ve znění pozdějších předpisů, výslovně prohlašuje, že je řádně </w:t>
      </w:r>
      <w:r>
        <w:rPr>
          <w:rFonts w:ascii="Times New Roman" w:hAnsi="Times New Roman"/>
          <w:sz w:val="20"/>
          <w:szCs w:val="20"/>
          <w:lang w:val="fr-FR"/>
        </w:rPr>
        <w:t>pou</w:t>
      </w:r>
      <w:r>
        <w:rPr>
          <w:rFonts w:ascii="Times New Roman" w:hAnsi="Times New Roman"/>
          <w:sz w:val="20"/>
          <w:szCs w:val="20"/>
        </w:rPr>
        <w:t>čen o svých právech, vyplývajících ze zákona o ochraně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údajů, a uděluje společnosti výslovný souhlas k tomu, aby osobní údaje, týkající se </w:t>
      </w:r>
      <w:r>
        <w:rPr>
          <w:rFonts w:ascii="Times New Roman" w:hAnsi="Times New Roman"/>
          <w:sz w:val="20"/>
          <w:szCs w:val="20"/>
        </w:rPr>
        <w:lastRenderedPageBreak/>
        <w:t>Klienta/zákazníka, uveden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v návrhu k uzavření Smlouvy/objednávky služeb, nebo dalších listinách a sdělení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odeslan</w:t>
      </w:r>
      <w:proofErr w:type="spellEnd"/>
      <w:r>
        <w:rPr>
          <w:rFonts w:ascii="Times New Roman" w:hAnsi="Times New Roman"/>
          <w:sz w:val="20"/>
          <w:szCs w:val="20"/>
        </w:rPr>
        <w:t>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Klientem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/z</w:t>
      </w:r>
      <w:proofErr w:type="spellStart"/>
      <w:r>
        <w:rPr>
          <w:rFonts w:ascii="Times New Roman" w:hAnsi="Times New Roman"/>
          <w:sz w:val="20"/>
          <w:szCs w:val="20"/>
        </w:rPr>
        <w:t>ákazníkem</w:t>
      </w:r>
      <w:proofErr w:type="spellEnd"/>
      <w:r>
        <w:rPr>
          <w:rFonts w:ascii="Times New Roman" w:hAnsi="Times New Roman"/>
          <w:sz w:val="20"/>
          <w:szCs w:val="20"/>
        </w:rPr>
        <w:t xml:space="preserve"> zpracovávala Společnost (i) za účelem využití těchto údajů v rámci </w:t>
      </w:r>
      <w:proofErr w:type="spellStart"/>
      <w:r>
        <w:rPr>
          <w:rFonts w:ascii="Times New Roman" w:hAnsi="Times New Roman"/>
          <w:sz w:val="20"/>
          <w:szCs w:val="20"/>
        </w:rPr>
        <w:t>sv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podnikatelské činnosti, a aby tyto údaje byly zpracovávány v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informa</w:t>
      </w:r>
      <w:r>
        <w:rPr>
          <w:rFonts w:ascii="Times New Roman" w:hAnsi="Times New Roman"/>
          <w:sz w:val="20"/>
          <w:szCs w:val="20"/>
        </w:rPr>
        <w:t>čních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syst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mech provozovaných ze strany Společnosti za účelem výkonu předmětu podnikání Společnosti, a to (</w:t>
      </w:r>
      <w:proofErr w:type="spellStart"/>
      <w:r>
        <w:rPr>
          <w:rFonts w:ascii="Times New Roman" w:hAnsi="Times New Roman"/>
          <w:sz w:val="20"/>
          <w:szCs w:val="20"/>
        </w:rPr>
        <w:t>ii</w:t>
      </w:r>
      <w:proofErr w:type="spellEnd"/>
      <w:r>
        <w:rPr>
          <w:rFonts w:ascii="Times New Roman" w:hAnsi="Times New Roman"/>
          <w:sz w:val="20"/>
          <w:szCs w:val="20"/>
        </w:rPr>
        <w:t xml:space="preserve">) v rozsahu </w:t>
      </w:r>
      <w:proofErr w:type="spellStart"/>
      <w:r>
        <w:rPr>
          <w:rFonts w:ascii="Times New Roman" w:hAnsi="Times New Roman"/>
          <w:sz w:val="20"/>
          <w:szCs w:val="20"/>
        </w:rPr>
        <w:t>automatizovan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zpracování nebo i jinými prostředky v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informa</w:t>
      </w:r>
      <w:r>
        <w:rPr>
          <w:rFonts w:ascii="Times New Roman" w:hAnsi="Times New Roman"/>
          <w:sz w:val="20"/>
          <w:szCs w:val="20"/>
        </w:rPr>
        <w:t>čních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syst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mech provozovaných Společností a též prostřednictvím Internetu nebo jiný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informa</w:t>
      </w:r>
      <w:proofErr w:type="spellEnd"/>
      <w:r>
        <w:rPr>
          <w:rFonts w:ascii="Times New Roman" w:hAnsi="Times New Roman"/>
          <w:sz w:val="20"/>
          <w:szCs w:val="20"/>
        </w:rPr>
        <w:t>ční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kan</w:t>
      </w:r>
      <w:r>
        <w:rPr>
          <w:rFonts w:ascii="Times New Roman" w:hAnsi="Times New Roman"/>
          <w:sz w:val="20"/>
          <w:szCs w:val="20"/>
        </w:rPr>
        <w:t>álů</w:t>
      </w:r>
      <w:proofErr w:type="spellEnd"/>
      <w:r>
        <w:rPr>
          <w:rFonts w:ascii="Times New Roman" w:hAnsi="Times New Roman"/>
          <w:sz w:val="20"/>
          <w:szCs w:val="20"/>
        </w:rPr>
        <w:t xml:space="preserve">, prostředků a nosičů, umožňujících zabezpečený </w:t>
      </w:r>
      <w:proofErr w:type="spellStart"/>
      <w:r>
        <w:rPr>
          <w:rFonts w:ascii="Times New Roman" w:hAnsi="Times New Roman"/>
          <w:sz w:val="20"/>
          <w:szCs w:val="20"/>
        </w:rPr>
        <w:t>př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enos datov</w:t>
      </w:r>
      <w:proofErr w:type="spellStart"/>
      <w:r>
        <w:rPr>
          <w:rFonts w:ascii="Times New Roman" w:hAnsi="Times New Roman"/>
          <w:sz w:val="20"/>
          <w:szCs w:val="20"/>
        </w:rPr>
        <w:t>ých</w:t>
      </w:r>
      <w:proofErr w:type="spellEnd"/>
      <w:r>
        <w:rPr>
          <w:rFonts w:ascii="Times New Roman" w:hAnsi="Times New Roman"/>
          <w:sz w:val="20"/>
          <w:szCs w:val="20"/>
        </w:rPr>
        <w:t>, textových, hlasových a obrazových zpráv (</w:t>
      </w:r>
      <w:proofErr w:type="spellStart"/>
      <w:r>
        <w:rPr>
          <w:rFonts w:ascii="Times New Roman" w:hAnsi="Times New Roman"/>
          <w:sz w:val="20"/>
          <w:szCs w:val="20"/>
        </w:rPr>
        <w:t>iii</w:t>
      </w:r>
      <w:proofErr w:type="spellEnd"/>
      <w:r>
        <w:rPr>
          <w:rFonts w:ascii="Times New Roman" w:hAnsi="Times New Roman"/>
          <w:sz w:val="20"/>
          <w:szCs w:val="20"/>
        </w:rPr>
        <w:t>) po dobu ode dne učinění první objednávky Klienta/zákazníka až po dobu, která je nezbytná k účelu zpracování ode dne učinění poslední objednávky Klienta/zákazníka.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     Klient souhlasí </w:t>
      </w:r>
      <w:proofErr w:type="spellStart"/>
      <w:r>
        <w:rPr>
          <w:rFonts w:ascii="Times New Roman" w:hAnsi="Times New Roman"/>
          <w:sz w:val="20"/>
          <w:szCs w:val="20"/>
        </w:rPr>
        <w:t>zejm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na s tím, aby Společnost sama nebo prostřednictvím pověřen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zprostředkovatele zaznamenala osobní údaje do </w:t>
      </w:r>
      <w:proofErr w:type="spellStart"/>
      <w:r>
        <w:rPr>
          <w:rFonts w:ascii="Times New Roman" w:hAnsi="Times New Roman"/>
          <w:sz w:val="20"/>
          <w:szCs w:val="20"/>
        </w:rPr>
        <w:t>elektronick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formy, aby osobní data v </w:t>
      </w:r>
      <w:proofErr w:type="spellStart"/>
      <w:r>
        <w:rPr>
          <w:rFonts w:ascii="Times New Roman" w:hAnsi="Times New Roman"/>
          <w:sz w:val="20"/>
          <w:szCs w:val="20"/>
        </w:rPr>
        <w:t>písemn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elektronick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lang w:val="en-US"/>
        </w:rPr>
        <w:t>form</w:t>
      </w:r>
      <w:r>
        <w:rPr>
          <w:rFonts w:ascii="Times New Roman" w:hAnsi="Times New Roman"/>
          <w:sz w:val="20"/>
          <w:szCs w:val="20"/>
        </w:rPr>
        <w:t>ě uchovávala, shromažďovala, uspořádávala, vyhledávala, prohledávala, využívala, kombinovala, přeskupovala a používala pro potřeby přím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marketingu a informování o novinkách a nabídkách Společnosti.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     Klient/zákazní</w:t>
      </w:r>
      <w:r>
        <w:rPr>
          <w:rFonts w:ascii="Times New Roman" w:hAnsi="Times New Roman"/>
          <w:sz w:val="20"/>
          <w:szCs w:val="20"/>
          <w:lang w:val="nl-NL"/>
        </w:rPr>
        <w:t>k v</w:t>
      </w:r>
      <w:proofErr w:type="spellStart"/>
      <w:r>
        <w:rPr>
          <w:rFonts w:ascii="Times New Roman" w:hAnsi="Times New Roman"/>
          <w:sz w:val="20"/>
          <w:szCs w:val="20"/>
        </w:rPr>
        <w:t>ýslovně</w:t>
      </w:r>
      <w:proofErr w:type="spellEnd"/>
      <w:r>
        <w:rPr>
          <w:rFonts w:ascii="Times New Roman" w:hAnsi="Times New Roman"/>
          <w:sz w:val="20"/>
          <w:szCs w:val="20"/>
        </w:rPr>
        <w:t xml:space="preserve"> souhlasí s tím, že jeho osobní údaje lze použít pro shromažďování a zpracování jeho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údajů pro účely splnění předmětu </w:t>
      </w:r>
      <w:proofErr w:type="spellStart"/>
      <w:r>
        <w:rPr>
          <w:rFonts w:ascii="Times New Roman" w:hAnsi="Times New Roman"/>
          <w:sz w:val="20"/>
          <w:szCs w:val="20"/>
        </w:rPr>
        <w:t>uzavíran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Smlouvy nebo kupní smlouvy a využití pro marketingové účely Společnosti.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     Společnost zodpovídá za bezpečnost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>údajů a dodržování povinností podle zákona o ochraně osobní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údajů, v 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znění.</w:t>
      </w:r>
    </w:p>
    <w:p w:rsidR="00DE0378" w:rsidRDefault="00223CDF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VI. Návštěvní řád</w:t>
      </w:r>
    </w:p>
    <w:p w:rsidR="00DE0378" w:rsidRDefault="00223CD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     Klientovi jsou pro užívání služeb, pokud to Smlouva nevylučuje, k dispozici uzamykatelné šatny na uskladnění jeho osobních věcí </w:t>
      </w:r>
      <w:r>
        <w:rPr>
          <w:rFonts w:ascii="Times New Roman" w:hAnsi="Times New Roman"/>
          <w:sz w:val="20"/>
          <w:szCs w:val="20"/>
          <w:lang w:val="pt-PT"/>
        </w:rPr>
        <w:t>mimo pen</w:t>
      </w:r>
      <w:proofErr w:type="spellStart"/>
      <w:r>
        <w:rPr>
          <w:rFonts w:ascii="Times New Roman" w:hAnsi="Times New Roman"/>
          <w:sz w:val="20"/>
          <w:szCs w:val="20"/>
        </w:rPr>
        <w:t>ěz</w:t>
      </w:r>
      <w:proofErr w:type="spellEnd"/>
      <w:r>
        <w:rPr>
          <w:rFonts w:ascii="Times New Roman" w:hAnsi="Times New Roman"/>
          <w:sz w:val="20"/>
          <w:szCs w:val="20"/>
        </w:rPr>
        <w:t xml:space="preserve"> a cenných předmětů. 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     Společnost nenese odpovědnost za osobní věci Klienta uložen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v uzamykatelný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šatnách, jakož i za </w:t>
      </w:r>
      <w:proofErr w:type="spellStart"/>
      <w:r>
        <w:rPr>
          <w:rFonts w:ascii="Times New Roman" w:hAnsi="Times New Roman"/>
          <w:sz w:val="20"/>
          <w:szCs w:val="20"/>
        </w:rPr>
        <w:t>cenn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proofErr w:type="spellStart"/>
      <w:r>
        <w:rPr>
          <w:rFonts w:ascii="Times New Roman" w:hAnsi="Times New Roman"/>
          <w:sz w:val="20"/>
          <w:szCs w:val="20"/>
        </w:rPr>
        <w:t>vě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ci a pen</w:t>
      </w:r>
      <w:proofErr w:type="spellStart"/>
      <w:r>
        <w:rPr>
          <w:rFonts w:ascii="Times New Roman" w:hAnsi="Times New Roman"/>
          <w:sz w:val="20"/>
          <w:szCs w:val="20"/>
        </w:rPr>
        <w:t>ěžní</w:t>
      </w:r>
      <w:proofErr w:type="spellEnd"/>
      <w:r>
        <w:rPr>
          <w:rFonts w:ascii="Times New Roman" w:hAnsi="Times New Roman"/>
          <w:sz w:val="20"/>
          <w:szCs w:val="20"/>
        </w:rPr>
        <w:t xml:space="preserve"> hotovost.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     </w:t>
      </w:r>
      <w:r>
        <w:rPr>
          <w:rFonts w:ascii="Times New Roman" w:hAnsi="Times New Roman"/>
          <w:sz w:val="20"/>
          <w:szCs w:val="20"/>
          <w:lang w:val="fr-FR"/>
        </w:rPr>
        <w:t xml:space="preserve">Klient se </w:t>
      </w:r>
      <w:r>
        <w:rPr>
          <w:rFonts w:ascii="Times New Roman" w:hAnsi="Times New Roman"/>
          <w:sz w:val="20"/>
          <w:szCs w:val="20"/>
        </w:rPr>
        <w:t>účastní všech aktivit provozovaných Společností na vlastní riziko. Klient je zodpovědný za svůj zdravotní stav, který mu dovoluje využívat služeb poskytovaných Společností na základě Smlouvy.</w:t>
      </w:r>
    </w:p>
    <w:p w:rsidR="00DE0378" w:rsidRDefault="00223CDF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Reklamační řád</w:t>
      </w:r>
    </w:p>
    <w:p w:rsidR="00DE0378" w:rsidRDefault="00DE037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0378" w:rsidRDefault="00223CD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Reklamační řád upravuje podmínky a postup prodávajícího při vyřizování reklamační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ároků</w:t>
      </w:r>
      <w:proofErr w:type="spellEnd"/>
      <w:r>
        <w:rPr>
          <w:rFonts w:ascii="Times New Roman" w:hAnsi="Times New Roman"/>
          <w:sz w:val="20"/>
          <w:szCs w:val="20"/>
        </w:rPr>
        <w:t xml:space="preserve"> uplatněných kupujícím na produkt dodaný dle Smlouvy.</w:t>
      </w:r>
    </w:p>
    <w:p w:rsidR="00DE0378" w:rsidRDefault="00223CDF" w:rsidP="003024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Kupující - Klient je oprávněn reklamovat produkt (službu), který byl předmětem Smlouvy uzavřen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přímo mezi prodávající</w:t>
      </w:r>
      <w:r>
        <w:rPr>
          <w:rFonts w:ascii="Times New Roman" w:hAnsi="Times New Roman"/>
          <w:sz w:val="20"/>
          <w:szCs w:val="20"/>
          <w:lang w:val="it-IT"/>
        </w:rPr>
        <w:t>m - Spole</w:t>
      </w:r>
      <w:proofErr w:type="spellStart"/>
      <w:r>
        <w:rPr>
          <w:rFonts w:ascii="Times New Roman" w:hAnsi="Times New Roman"/>
          <w:sz w:val="20"/>
          <w:szCs w:val="20"/>
        </w:rPr>
        <w:t>čností</w:t>
      </w:r>
      <w:proofErr w:type="spellEnd"/>
      <w:r>
        <w:rPr>
          <w:rFonts w:ascii="Times New Roman" w:hAnsi="Times New Roman"/>
          <w:sz w:val="20"/>
          <w:szCs w:val="20"/>
        </w:rPr>
        <w:t xml:space="preserve"> a kupujícím – Klientem, zakoupený prostřednictvím rezervačního </w:t>
      </w:r>
      <w:proofErr w:type="spellStart"/>
      <w:r>
        <w:rPr>
          <w:rFonts w:ascii="Times New Roman" w:hAnsi="Times New Roman"/>
          <w:sz w:val="20"/>
          <w:szCs w:val="20"/>
        </w:rPr>
        <w:t>syst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mu umístěn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na webových </w:t>
      </w:r>
      <w:proofErr w:type="spellStart"/>
      <w:r>
        <w:rPr>
          <w:rFonts w:ascii="Times New Roman" w:hAnsi="Times New Roman"/>
          <w:sz w:val="20"/>
          <w:szCs w:val="20"/>
        </w:rPr>
        <w:t>stránká</w:t>
      </w:r>
      <w:r w:rsidR="003024D5"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 w:rsidR="003024D5">
        <w:rPr>
          <w:rFonts w:ascii="Times New Roman" w:hAnsi="Times New Roman"/>
          <w:sz w:val="20"/>
          <w:szCs w:val="20"/>
          <w:lang w:val="de-DE"/>
        </w:rPr>
        <w:t xml:space="preserve"> www.</w:t>
      </w:r>
      <w:r w:rsidR="003024D5" w:rsidRPr="003024D5">
        <w:rPr>
          <w:rFonts w:ascii="Times New Roman" w:hAnsi="Times New Roman"/>
          <w:sz w:val="20"/>
          <w:szCs w:val="20"/>
          <w:lang w:val="de-DE"/>
        </w:rPr>
        <w:t>tcc-sportovnisluzby.cz</w:t>
      </w:r>
    </w:p>
    <w:p w:rsidR="00DE0378" w:rsidRDefault="00223CD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Kupující - klient je povinen svůj reklamační nárok uplatňovat bez </w:t>
      </w:r>
      <w:proofErr w:type="spellStart"/>
      <w:r>
        <w:rPr>
          <w:rFonts w:ascii="Times New Roman" w:hAnsi="Times New Roman"/>
          <w:sz w:val="20"/>
          <w:szCs w:val="20"/>
        </w:rPr>
        <w:t>zbytečn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odkladu a v rámci reklamace je povinen poskytovat prodávajícímu řádnou součinnost.</w:t>
      </w:r>
    </w:p>
    <w:p w:rsidR="00DE0378" w:rsidRDefault="00223CD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základě </w:t>
      </w:r>
      <w:r>
        <w:rPr>
          <w:rFonts w:ascii="Times New Roman" w:hAnsi="Times New Roman"/>
          <w:sz w:val="20"/>
          <w:szCs w:val="20"/>
          <w:lang w:val="it-IT"/>
        </w:rPr>
        <w:t>opr</w:t>
      </w:r>
      <w:proofErr w:type="spellStart"/>
      <w:r>
        <w:rPr>
          <w:rFonts w:ascii="Times New Roman" w:hAnsi="Times New Roman"/>
          <w:sz w:val="20"/>
          <w:szCs w:val="20"/>
        </w:rPr>
        <w:t>ávněn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proofErr w:type="spellStart"/>
      <w:r>
        <w:rPr>
          <w:rFonts w:ascii="Times New Roman" w:hAnsi="Times New Roman"/>
          <w:sz w:val="20"/>
          <w:szCs w:val="20"/>
        </w:rPr>
        <w:t>uznan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reklamace je povinen prodávající vrátit poskytnut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plnění za produkt/část produktu kupujícímu-Klientovi, a to do 3 dnů ode dne uznání reklamace.</w:t>
      </w:r>
    </w:p>
    <w:p w:rsidR="00DE0378" w:rsidRDefault="00223CDF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VIII. Závěrečná ustanovení</w:t>
      </w:r>
    </w:p>
    <w:p w:rsidR="00DE0378" w:rsidRDefault="00223CD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    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Aktu</w:t>
      </w:r>
      <w:r>
        <w:rPr>
          <w:rFonts w:ascii="Times New Roman" w:hAnsi="Times New Roman"/>
          <w:sz w:val="20"/>
          <w:szCs w:val="20"/>
        </w:rPr>
        <w:t>ální</w:t>
      </w:r>
      <w:proofErr w:type="spellEnd"/>
      <w:r>
        <w:rPr>
          <w:rFonts w:ascii="Times New Roman" w:hAnsi="Times New Roman"/>
          <w:sz w:val="20"/>
          <w:szCs w:val="20"/>
        </w:rPr>
        <w:t xml:space="preserve"> znění Podmínek a </w:t>
      </w:r>
      <w:proofErr w:type="spellStart"/>
      <w:r>
        <w:rPr>
          <w:rFonts w:ascii="Times New Roman" w:hAnsi="Times New Roman"/>
          <w:sz w:val="20"/>
          <w:szCs w:val="20"/>
        </w:rPr>
        <w:t>příslušn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ceníku/sazebníku bude vždy zveřejněno na webových stránkách Společ</w:t>
      </w:r>
      <w:r w:rsidR="003024D5">
        <w:rPr>
          <w:rFonts w:ascii="Times New Roman" w:hAnsi="Times New Roman"/>
          <w:sz w:val="20"/>
          <w:szCs w:val="20"/>
        </w:rPr>
        <w:t>nosti www.</w:t>
      </w:r>
      <w:r w:rsidR="003024D5" w:rsidRPr="003024D5">
        <w:rPr>
          <w:rFonts w:ascii="Times New Roman" w:hAnsi="Times New Roman"/>
          <w:sz w:val="20"/>
          <w:szCs w:val="20"/>
        </w:rPr>
        <w:t>tcc-sportovnisluzby.cz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    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Sou</w:t>
      </w:r>
      <w:proofErr w:type="spellEnd"/>
      <w:r>
        <w:rPr>
          <w:rFonts w:ascii="Times New Roman" w:hAnsi="Times New Roman"/>
          <w:sz w:val="20"/>
          <w:szCs w:val="20"/>
        </w:rPr>
        <w:t>částí Smlouvy je obligatorně ceník/sazebník služeb, platný v době uzavření Smlouvy a popis Produktu. Fakultativní přílohou Smlouvy může být aktuální cenová nebo slevová akce, řádně vyhlášena Společností</w:t>
      </w:r>
      <w:r>
        <w:rPr>
          <w:rFonts w:ascii="Times New Roman" w:hAnsi="Times New Roman"/>
          <w:sz w:val="20"/>
          <w:szCs w:val="20"/>
          <w:lang w:val="it-IT"/>
        </w:rPr>
        <w:t>, speci</w:t>
      </w:r>
      <w:proofErr w:type="spellStart"/>
      <w:r>
        <w:rPr>
          <w:rFonts w:ascii="Times New Roman" w:hAnsi="Times New Roman"/>
          <w:sz w:val="20"/>
          <w:szCs w:val="20"/>
        </w:rPr>
        <w:t>ální</w:t>
      </w:r>
      <w:proofErr w:type="spellEnd"/>
      <w:r>
        <w:rPr>
          <w:rFonts w:ascii="Times New Roman" w:hAnsi="Times New Roman"/>
          <w:sz w:val="20"/>
          <w:szCs w:val="20"/>
        </w:rPr>
        <w:t xml:space="preserve"> návštěvní řád, doplňující ustanovení VI. Podmínek, další popis Produktu nebo doplňující smluvní podmínky Společnosti.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     Změna Podmínek nebo ceníku/sazebníku je vůči Klientu/zákazníku účinná okamžikem, kdy s ní vyjádří svůj souhlas. Za souhlas s takovou změnou se pro potřeby Smlouvy a těchto Podmínek považuje i odeslání či podání návrhu k uzavření smlouvy nebo úhrada ceny objednaný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Produkt</w:t>
      </w:r>
      <w:r>
        <w:rPr>
          <w:rFonts w:ascii="Times New Roman" w:hAnsi="Times New Roman"/>
          <w:sz w:val="20"/>
          <w:szCs w:val="20"/>
        </w:rPr>
        <w:t>ů.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     Společnost je oprávněna změnit v době trvání Smlouvy Podmínky z důvodu změny účtu, z důvodu úpravy ustanovení, která budou pro Klienta/zákazníka příznivější, dále z důvodu </w:t>
      </w:r>
      <w:proofErr w:type="spellStart"/>
      <w:r>
        <w:rPr>
          <w:rFonts w:ascii="Times New Roman" w:hAnsi="Times New Roman"/>
          <w:sz w:val="20"/>
          <w:szCs w:val="20"/>
        </w:rPr>
        <w:t>takov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 xml:space="preserve">ho, </w:t>
      </w:r>
      <w:r>
        <w:rPr>
          <w:rFonts w:ascii="Times New Roman" w:hAnsi="Times New Roman"/>
          <w:sz w:val="20"/>
          <w:szCs w:val="20"/>
        </w:rPr>
        <w:t xml:space="preserve">že některá ustanovení Podmínek již nebudou aktuální vzhledem k jednání, skutečnostem a událostem, nezaviněným ze strany Společnosti. Tímto není </w:t>
      </w:r>
      <w:r>
        <w:rPr>
          <w:rFonts w:ascii="Times New Roman" w:hAnsi="Times New Roman"/>
          <w:sz w:val="20"/>
          <w:szCs w:val="20"/>
          <w:lang w:val="it-IT"/>
        </w:rPr>
        <w:t>dot</w:t>
      </w:r>
      <w:proofErr w:type="spellStart"/>
      <w:r>
        <w:rPr>
          <w:rFonts w:ascii="Times New Roman" w:hAnsi="Times New Roman"/>
          <w:sz w:val="20"/>
          <w:szCs w:val="20"/>
        </w:rPr>
        <w:t>čeno</w:t>
      </w:r>
      <w:proofErr w:type="spellEnd"/>
      <w:r>
        <w:rPr>
          <w:rFonts w:ascii="Times New Roman" w:hAnsi="Times New Roman"/>
          <w:sz w:val="20"/>
          <w:szCs w:val="20"/>
        </w:rPr>
        <w:t xml:space="preserve"> oprávnění Společnosti jednostranně změnit příslušný ceník/sazebník služeb.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     V případě, že dojde ze strany Společnosti ke změně těchto Podmínek a/nebo </w:t>
      </w:r>
      <w:proofErr w:type="spellStart"/>
      <w:r>
        <w:rPr>
          <w:rFonts w:ascii="Times New Roman" w:hAnsi="Times New Roman"/>
          <w:sz w:val="20"/>
          <w:szCs w:val="20"/>
        </w:rPr>
        <w:t>příslušn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ceníku/sazebníku, řídí se počínaje dnem změny Podmínek a/nebo ceníku/sazebníku vztah Společnosti a Klienta/zákazníka platným zněním Podmínek a ceníkem/sazebníkem pro jakoukoli novou objednávku služ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eb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, u</w:t>
      </w:r>
      <w:r>
        <w:rPr>
          <w:rFonts w:ascii="Times New Roman" w:hAnsi="Times New Roman"/>
          <w:sz w:val="20"/>
          <w:szCs w:val="20"/>
        </w:rPr>
        <w:t>činěnou Klientem/zákazníkem vůči Společnosti.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     V případě, že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koli</w:t>
      </w:r>
      <w:proofErr w:type="spellEnd"/>
      <w:r>
        <w:rPr>
          <w:rFonts w:ascii="Times New Roman" w:hAnsi="Times New Roman"/>
          <w:sz w:val="20"/>
          <w:szCs w:val="20"/>
        </w:rPr>
        <w:t xml:space="preserve"> ustanovení těchto Podmínek je nebo se stane neplatným, neovlivní to platnost ostatních ustanovení těchto Podmínek.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7)     Záruční a reklamační podmínky se řídí platnými právní</w:t>
      </w:r>
      <w:r>
        <w:rPr>
          <w:rFonts w:ascii="Times New Roman" w:hAnsi="Times New Roman"/>
          <w:sz w:val="20"/>
          <w:szCs w:val="20"/>
          <w:lang w:val="it-IT"/>
        </w:rPr>
        <w:t>mi p</w:t>
      </w:r>
      <w:proofErr w:type="spellStart"/>
      <w:r>
        <w:rPr>
          <w:rFonts w:ascii="Times New Roman" w:hAnsi="Times New Roman"/>
          <w:sz w:val="20"/>
          <w:szCs w:val="20"/>
        </w:rPr>
        <w:t>ředpisy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Česk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republiky.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     Vztahy a </w:t>
      </w:r>
      <w:proofErr w:type="spellStart"/>
      <w:r>
        <w:rPr>
          <w:rFonts w:ascii="Times New Roman" w:hAnsi="Times New Roman"/>
          <w:sz w:val="20"/>
          <w:szCs w:val="20"/>
        </w:rPr>
        <w:t>případn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spory, </w:t>
      </w:r>
      <w:proofErr w:type="spellStart"/>
      <w:r>
        <w:rPr>
          <w:rFonts w:ascii="Times New Roman" w:hAnsi="Times New Roman"/>
          <w:sz w:val="20"/>
          <w:szCs w:val="20"/>
        </w:rPr>
        <w:t>kter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vzniknou na základě Smlouvy nebo kupní smlouvy budou řešeny podle </w:t>
      </w:r>
      <w:proofErr w:type="spellStart"/>
      <w:r>
        <w:rPr>
          <w:rFonts w:ascii="Times New Roman" w:hAnsi="Times New Roman"/>
          <w:sz w:val="20"/>
          <w:szCs w:val="20"/>
        </w:rPr>
        <w:t>platn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práva </w:t>
      </w:r>
      <w:proofErr w:type="spellStart"/>
      <w:r>
        <w:rPr>
          <w:rFonts w:ascii="Times New Roman" w:hAnsi="Times New Roman"/>
          <w:sz w:val="20"/>
          <w:szCs w:val="20"/>
        </w:rPr>
        <w:t>Česk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republiky u tuzemských soudů.</w:t>
      </w:r>
    </w:p>
    <w:p w:rsidR="00DE0378" w:rsidRDefault="0022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9)     Tyto Podmínky nabývají platnosti a účinnosti dne </w:t>
      </w:r>
      <w:proofErr w:type="gramStart"/>
      <w:r>
        <w:rPr>
          <w:rFonts w:ascii="Times New Roman" w:hAnsi="Times New Roman"/>
          <w:sz w:val="20"/>
          <w:szCs w:val="20"/>
        </w:rPr>
        <w:t>1.1.2017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sectPr w:rsidR="00DE037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17" w:rsidRDefault="00995017">
      <w:pPr>
        <w:spacing w:after="0" w:line="240" w:lineRule="auto"/>
      </w:pPr>
      <w:r>
        <w:separator/>
      </w:r>
    </w:p>
  </w:endnote>
  <w:endnote w:type="continuationSeparator" w:id="0">
    <w:p w:rsidR="00995017" w:rsidRDefault="0099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8" w:rsidRDefault="00DE037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17" w:rsidRDefault="00995017">
      <w:pPr>
        <w:spacing w:after="0" w:line="240" w:lineRule="auto"/>
      </w:pPr>
      <w:r>
        <w:separator/>
      </w:r>
    </w:p>
  </w:footnote>
  <w:footnote w:type="continuationSeparator" w:id="0">
    <w:p w:rsidR="00995017" w:rsidRDefault="0099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78" w:rsidRDefault="00DE037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0AA"/>
    <w:multiLevelType w:val="hybridMultilevel"/>
    <w:tmpl w:val="EEB2E52A"/>
    <w:numStyleLink w:val="Importovanstyl1"/>
  </w:abstractNum>
  <w:abstractNum w:abstractNumId="1">
    <w:nsid w:val="7C0C317B"/>
    <w:multiLevelType w:val="hybridMultilevel"/>
    <w:tmpl w:val="EEB2E52A"/>
    <w:styleLink w:val="Importovanstyl1"/>
    <w:lvl w:ilvl="0" w:tplc="1B6E953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06A86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0D2EE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E231A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C112A">
      <w:start w:val="1"/>
      <w:numFmt w:val="decimal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40792">
      <w:start w:val="1"/>
      <w:numFmt w:val="decimal"/>
      <w:lvlText w:val="%6.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A2B8A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A83E0">
      <w:start w:val="1"/>
      <w:numFmt w:val="decimal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6F9CC">
      <w:start w:val="1"/>
      <w:numFmt w:val="decimal"/>
      <w:lvlText w:val="%9.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378"/>
    <w:rsid w:val="000E4C4B"/>
    <w:rsid w:val="00223CDF"/>
    <w:rsid w:val="003024D5"/>
    <w:rsid w:val="00995017"/>
    <w:rsid w:val="00D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2154</Words>
  <Characters>12709</Characters>
  <Application>Microsoft Office Word</Application>
  <DocSecurity>0</DocSecurity>
  <Lines>105</Lines>
  <Paragraphs>29</Paragraphs>
  <ScaleCrop>false</ScaleCrop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duki</cp:lastModifiedBy>
  <cp:revision>3</cp:revision>
  <dcterms:created xsi:type="dcterms:W3CDTF">2017-02-10T10:29:00Z</dcterms:created>
  <dcterms:modified xsi:type="dcterms:W3CDTF">2017-02-10T12:20:00Z</dcterms:modified>
</cp:coreProperties>
</file>